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F5B13" w14:textId="569AF3F3" w:rsidR="00644702" w:rsidRPr="002D430E" w:rsidRDefault="04DB4757" w:rsidP="04DB4757">
      <w:pPr>
        <w:pStyle w:val="ListParagraph"/>
        <w:spacing w:before="80" w:after="80" w:line="240" w:lineRule="auto"/>
        <w:ind w:left="0"/>
        <w:jc w:val="both"/>
        <w:rPr>
          <w:rFonts w:ascii="Trebuchet MS" w:hAnsi="Trebuchet MS" w:cs="Times New Roman"/>
          <w:b/>
          <w:bCs/>
          <w:noProof/>
          <w:sz w:val="20"/>
          <w:szCs w:val="20"/>
        </w:rPr>
      </w:pPr>
      <w:r w:rsidRPr="04DB4757">
        <w:rPr>
          <w:rFonts w:ascii="Trebuchet MS" w:hAnsi="Trebuchet MS" w:cs="Times New Roman"/>
          <w:b/>
          <w:bCs/>
          <w:noProof/>
          <w:sz w:val="20"/>
          <w:szCs w:val="20"/>
        </w:rPr>
        <w:t>ANEXA III.</w:t>
      </w:r>
      <w:r w:rsidR="003E0F8F">
        <w:rPr>
          <w:rFonts w:ascii="Trebuchet MS" w:hAnsi="Trebuchet MS" w:cs="Times New Roman"/>
          <w:b/>
          <w:bCs/>
          <w:noProof/>
          <w:sz w:val="20"/>
          <w:szCs w:val="20"/>
        </w:rPr>
        <w:t>3</w:t>
      </w:r>
    </w:p>
    <w:p w14:paraId="3E145851" w14:textId="77777777" w:rsidR="00733097" w:rsidRDefault="00733097" w:rsidP="002D430E">
      <w:pPr>
        <w:spacing w:before="80" w:after="80" w:line="240" w:lineRule="auto"/>
        <w:jc w:val="center"/>
        <w:rPr>
          <w:rFonts w:ascii="Trebuchet MS" w:hAnsi="Trebuchet MS"/>
          <w:b/>
          <w:color w:val="2E74B5" w:themeColor="accent1" w:themeShade="BF"/>
          <w:sz w:val="44"/>
          <w:szCs w:val="44"/>
        </w:rPr>
      </w:pPr>
    </w:p>
    <w:p w14:paraId="15F71CC6" w14:textId="66935AEE" w:rsidR="00211000" w:rsidRPr="002D430E" w:rsidRDefault="000176B4" w:rsidP="002D430E">
      <w:pPr>
        <w:spacing w:before="80" w:after="80" w:line="240" w:lineRule="auto"/>
        <w:jc w:val="center"/>
        <w:rPr>
          <w:rFonts w:ascii="Trebuchet MS" w:hAnsi="Trebuchet MS"/>
          <w:b/>
          <w:color w:val="2E74B5" w:themeColor="accent1" w:themeShade="BF"/>
          <w:sz w:val="44"/>
          <w:szCs w:val="44"/>
          <w:lang w:eastAsia="ro-RO"/>
        </w:rPr>
      </w:pPr>
      <w:r>
        <w:rPr>
          <w:rFonts w:ascii="Trebuchet MS" w:hAnsi="Trebuchet MS"/>
          <w:b/>
          <w:color w:val="2E74B5" w:themeColor="accent1" w:themeShade="BF"/>
          <w:sz w:val="44"/>
          <w:szCs w:val="44"/>
        </w:rPr>
        <w:t>PLAN DE DEZVOLTARE A ACTIVITATILOR CENTRULUI DE EDUCAȚIE</w:t>
      </w:r>
    </w:p>
    <w:p w14:paraId="441791B3" w14:textId="77777777" w:rsidR="00211000" w:rsidRPr="009779F3" w:rsidRDefault="00211000" w:rsidP="00CA12E9">
      <w:pPr>
        <w:pStyle w:val="TOC1"/>
      </w:pPr>
    </w:p>
    <w:p w14:paraId="573D5B97" w14:textId="77777777" w:rsidR="00D104E7" w:rsidRPr="009779F3" w:rsidRDefault="00D104E7" w:rsidP="002D430E">
      <w:pPr>
        <w:spacing w:before="80" w:after="80" w:line="240" w:lineRule="auto"/>
        <w:jc w:val="center"/>
        <w:rPr>
          <w:rFonts w:ascii="Trebuchet MS" w:hAnsi="Trebuchet MS"/>
          <w:b/>
          <w:color w:val="2E74B5" w:themeColor="accent1" w:themeShade="BF"/>
          <w:sz w:val="20"/>
          <w:szCs w:val="20"/>
        </w:rPr>
      </w:pPr>
      <w:r w:rsidRPr="002D430E">
        <w:rPr>
          <w:rFonts w:ascii="Trebuchet MS" w:hAnsi="Trebuchet MS"/>
          <w:b/>
          <w:color w:val="2E74B5" w:themeColor="accent1" w:themeShade="BF"/>
          <w:sz w:val="20"/>
          <w:szCs w:val="20"/>
        </w:rPr>
        <w:t>[titlul proiectului]</w:t>
      </w:r>
    </w:p>
    <w:p w14:paraId="67EF8858" w14:textId="77777777" w:rsidR="00AD5567" w:rsidRPr="009779F3" w:rsidRDefault="00AD5567" w:rsidP="00AD5567">
      <w:pPr>
        <w:rPr>
          <w:lang w:eastAsia="sk-SK"/>
        </w:rPr>
      </w:pPr>
    </w:p>
    <w:p w14:paraId="6B4E85A9" w14:textId="77777777" w:rsidR="00AD5567" w:rsidRPr="009779F3" w:rsidRDefault="00AD5567" w:rsidP="00AD5567">
      <w:pPr>
        <w:rPr>
          <w:lang w:eastAsia="sk-SK"/>
        </w:rPr>
      </w:pPr>
    </w:p>
    <w:p w14:paraId="3E6AA19A" w14:textId="77777777" w:rsidR="00AD5567" w:rsidRPr="002D430E" w:rsidRDefault="00AD5567" w:rsidP="002D430E"/>
    <w:p w14:paraId="1BC65881" w14:textId="77777777" w:rsidR="00211000" w:rsidRPr="002D430E" w:rsidRDefault="00211000" w:rsidP="00CA12E9">
      <w:pPr>
        <w:pStyle w:val="TOC1"/>
      </w:pPr>
      <w:r w:rsidRPr="002D430E">
        <w:t>Data elaborării:</w:t>
      </w:r>
    </w:p>
    <w:p w14:paraId="233E1240" w14:textId="77777777" w:rsidR="00211000" w:rsidRPr="002D430E" w:rsidRDefault="00211000" w:rsidP="002D430E">
      <w:pPr>
        <w:spacing w:before="80" w:after="80" w:line="240" w:lineRule="auto"/>
        <w:rPr>
          <w:rFonts w:ascii="Trebuchet MS" w:hAnsi="Trebuchet MS"/>
          <w:bCs/>
          <w:sz w:val="20"/>
          <w:szCs w:val="20"/>
        </w:rPr>
      </w:pPr>
      <w:r w:rsidRPr="002D430E">
        <w:rPr>
          <w:rFonts w:ascii="Trebuchet MS" w:hAnsi="Trebuchet MS"/>
          <w:bCs/>
          <w:sz w:val="20"/>
          <w:szCs w:val="20"/>
        </w:rPr>
        <w:t>Data revizuirii:</w:t>
      </w:r>
    </w:p>
    <w:p w14:paraId="1F4EDC5F" w14:textId="77777777" w:rsidR="00AD5567" w:rsidRPr="009779F3" w:rsidRDefault="00AD5567" w:rsidP="00AD5567">
      <w:pPr>
        <w:spacing w:before="80" w:after="80" w:line="240" w:lineRule="auto"/>
        <w:rPr>
          <w:rFonts w:ascii="Trebuchet MS" w:hAnsi="Trebuchet MS"/>
          <w:sz w:val="20"/>
          <w:szCs w:val="20"/>
        </w:rPr>
      </w:pPr>
    </w:p>
    <w:p w14:paraId="2F68E80D" w14:textId="77777777" w:rsidR="00AD5567" w:rsidRPr="009779F3" w:rsidRDefault="00AD5567" w:rsidP="00AD5567">
      <w:pPr>
        <w:spacing w:before="80" w:after="80" w:line="240" w:lineRule="auto"/>
        <w:rPr>
          <w:rFonts w:ascii="Trebuchet MS" w:hAnsi="Trebuchet MS"/>
          <w:sz w:val="20"/>
          <w:szCs w:val="20"/>
        </w:rPr>
      </w:pPr>
    </w:p>
    <w:p w14:paraId="669B15C2" w14:textId="77777777" w:rsidR="00AD5567" w:rsidRPr="009779F3" w:rsidRDefault="00AD5567" w:rsidP="00AD5567">
      <w:pPr>
        <w:spacing w:before="80" w:after="80" w:line="240" w:lineRule="auto"/>
        <w:rPr>
          <w:rFonts w:ascii="Trebuchet MS" w:hAnsi="Trebuchet MS"/>
          <w:sz w:val="20"/>
          <w:szCs w:val="20"/>
        </w:rPr>
      </w:pPr>
    </w:p>
    <w:p w14:paraId="669EA7EA" w14:textId="77777777" w:rsidR="00211000" w:rsidRPr="002D430E" w:rsidRDefault="007A4A4E" w:rsidP="002D430E">
      <w:pPr>
        <w:spacing w:before="80" w:after="80" w:line="240" w:lineRule="auto"/>
        <w:rPr>
          <w:rFonts w:ascii="Trebuchet MS" w:hAnsi="Trebuchet MS"/>
          <w:i/>
          <w:color w:val="FF0000"/>
          <w:sz w:val="20"/>
          <w:szCs w:val="20"/>
        </w:rPr>
      </w:pPr>
      <w:r w:rsidRPr="009779F3">
        <w:rPr>
          <w:rFonts w:ascii="Trebuchet MS" w:hAnsi="Trebuchet MS"/>
          <w:sz w:val="20"/>
          <w:szCs w:val="20"/>
        </w:rPr>
        <w:t xml:space="preserve">Solicitant: </w:t>
      </w:r>
      <w:r w:rsidRPr="002D430E">
        <w:rPr>
          <w:rFonts w:ascii="Trebuchet MS" w:hAnsi="Trebuchet MS"/>
          <w:i/>
          <w:color w:val="FF0000"/>
          <w:sz w:val="20"/>
          <w:szCs w:val="20"/>
          <w:highlight w:val="lightGray"/>
        </w:rPr>
        <w:t>[introduceți denumirea completă a Solicitantului]</w:t>
      </w:r>
    </w:p>
    <w:p w14:paraId="6F9CA02F" w14:textId="77777777" w:rsidR="007A4A4E" w:rsidRPr="002D430E" w:rsidRDefault="007A4A4E" w:rsidP="002D430E">
      <w:pPr>
        <w:spacing w:before="80" w:after="80" w:line="240" w:lineRule="auto"/>
        <w:rPr>
          <w:rFonts w:ascii="Trebuchet MS" w:hAnsi="Trebuchet MS"/>
          <w:sz w:val="20"/>
          <w:szCs w:val="20"/>
        </w:rPr>
      </w:pPr>
      <w:r w:rsidRPr="009779F3">
        <w:rPr>
          <w:rFonts w:ascii="Trebuchet MS" w:hAnsi="Trebuchet MS"/>
          <w:sz w:val="20"/>
          <w:szCs w:val="20"/>
        </w:rPr>
        <w:t xml:space="preserve">Elaborator: </w:t>
      </w:r>
      <w:r w:rsidRPr="002D430E">
        <w:rPr>
          <w:rFonts w:ascii="Trebuchet MS" w:hAnsi="Trebuchet MS"/>
          <w:i/>
          <w:color w:val="FF0000"/>
          <w:sz w:val="20"/>
          <w:szCs w:val="20"/>
          <w:highlight w:val="lightGray"/>
        </w:rPr>
        <w:t>[introduceți denumirea completă a Solicitantului și date de identificare, precum CIF, adresa sediului social]</w:t>
      </w:r>
    </w:p>
    <w:p w14:paraId="66BA25A8" w14:textId="77777777" w:rsidR="00211000" w:rsidRPr="002D430E" w:rsidRDefault="00211000" w:rsidP="002D430E">
      <w:pPr>
        <w:spacing w:before="80" w:after="80" w:line="240" w:lineRule="auto"/>
        <w:rPr>
          <w:rFonts w:ascii="Trebuchet MS" w:hAnsi="Trebuchet MS"/>
          <w:sz w:val="20"/>
          <w:szCs w:val="20"/>
        </w:rPr>
      </w:pPr>
    </w:p>
    <w:sdt>
      <w:sdtPr>
        <w:rPr>
          <w:rFonts w:ascii="Trebuchet MS" w:eastAsia="Times New Roman" w:hAnsi="Trebuchet MS" w:cstheme="minorBidi"/>
          <w:iCs w:val="0"/>
          <w:noProof w:val="0"/>
          <w:color w:val="auto"/>
          <w:sz w:val="20"/>
          <w:szCs w:val="20"/>
          <w:lang w:val="ro-RO" w:eastAsia="en-US"/>
        </w:rPr>
        <w:id w:val="-603113292"/>
        <w:docPartObj>
          <w:docPartGallery w:val="Table of Contents"/>
          <w:docPartUnique/>
        </w:docPartObj>
      </w:sdtPr>
      <w:sdtEndPr>
        <w:rPr>
          <w:rFonts w:eastAsiaTheme="minorHAnsi"/>
          <w:b/>
          <w:bCs/>
          <w:sz w:val="18"/>
          <w:szCs w:val="18"/>
        </w:rPr>
      </w:sdtEndPr>
      <w:sdtContent>
        <w:p w14:paraId="0E437E2B" w14:textId="77777777" w:rsidR="00AD5567" w:rsidRPr="002D430E" w:rsidRDefault="00AD5567" w:rsidP="00AD5567">
          <w:pPr>
            <w:pStyle w:val="TOCHeading"/>
            <w:spacing w:before="80" w:after="80"/>
            <w:rPr>
              <w:rFonts w:ascii="Trebuchet MS" w:eastAsia="Times New Roman" w:hAnsi="Trebuchet MS" w:cstheme="minorBidi"/>
              <w:iCs w:val="0"/>
              <w:noProof w:val="0"/>
              <w:color w:val="auto"/>
              <w:sz w:val="20"/>
              <w:szCs w:val="20"/>
              <w:lang w:val="ro-RO" w:eastAsia="en-US"/>
            </w:rPr>
          </w:pPr>
        </w:p>
        <w:p w14:paraId="4E4BECD2" w14:textId="77777777" w:rsidR="00AD5567" w:rsidRPr="009779F3" w:rsidRDefault="00AD5567">
          <w:pPr>
            <w:spacing w:after="160" w:line="259" w:lineRule="auto"/>
            <w:rPr>
              <w:rFonts w:ascii="Trebuchet MS" w:eastAsia="Times New Roman" w:hAnsi="Trebuchet MS"/>
              <w:sz w:val="20"/>
              <w:szCs w:val="20"/>
            </w:rPr>
          </w:pPr>
          <w:r w:rsidRPr="009779F3">
            <w:rPr>
              <w:rFonts w:ascii="Trebuchet MS" w:eastAsia="Times New Roman" w:hAnsi="Trebuchet MS"/>
              <w:iCs/>
              <w:sz w:val="20"/>
              <w:szCs w:val="20"/>
            </w:rPr>
            <w:br w:type="page"/>
          </w:r>
        </w:p>
        <w:p w14:paraId="51C90CC7" w14:textId="77777777" w:rsidR="00211000" w:rsidRPr="002D430E" w:rsidRDefault="00211000" w:rsidP="002D430E">
          <w:pPr>
            <w:pStyle w:val="TOCHeading"/>
            <w:spacing w:before="80" w:after="80"/>
            <w:rPr>
              <w:rFonts w:ascii="Trebuchet MS" w:hAnsi="Trebuchet MS"/>
              <w:sz w:val="20"/>
              <w:szCs w:val="20"/>
              <w:lang w:val="ro-RO"/>
            </w:rPr>
          </w:pPr>
          <w:r w:rsidRPr="002D430E">
            <w:rPr>
              <w:rFonts w:ascii="Trebuchet MS" w:hAnsi="Trebuchet MS"/>
              <w:sz w:val="20"/>
              <w:szCs w:val="20"/>
              <w:lang w:val="ro-RO"/>
            </w:rPr>
            <w:lastRenderedPageBreak/>
            <w:t>Cuprins</w:t>
          </w:r>
        </w:p>
        <w:p w14:paraId="28FC1BFD" w14:textId="77777777" w:rsidR="00AD2F0E" w:rsidRDefault="006B43D4">
          <w:pPr>
            <w:pStyle w:val="TOC1"/>
            <w:rPr>
              <w:rFonts w:eastAsiaTheme="minorEastAsia"/>
              <w:b w:val="0"/>
              <w:iCs w:val="0"/>
              <w:lang w:eastAsia="ro-RO"/>
            </w:rPr>
          </w:pPr>
          <w:r w:rsidRPr="002D430E">
            <w:rPr>
              <w:rFonts w:ascii="Trebuchet MS" w:hAnsi="Trebuchet MS"/>
              <w:sz w:val="18"/>
              <w:szCs w:val="18"/>
            </w:rPr>
            <w:fldChar w:fldCharType="begin"/>
          </w:r>
          <w:r w:rsidR="00211000" w:rsidRPr="002D430E">
            <w:rPr>
              <w:rFonts w:ascii="Trebuchet MS" w:hAnsi="Trebuchet MS"/>
              <w:sz w:val="18"/>
              <w:szCs w:val="18"/>
            </w:rPr>
            <w:instrText xml:space="preserve"> TOC \o "1-3" \h \z \u </w:instrText>
          </w:r>
          <w:r w:rsidRPr="002D430E">
            <w:rPr>
              <w:rFonts w:ascii="Trebuchet MS" w:hAnsi="Trebuchet MS"/>
              <w:sz w:val="18"/>
              <w:szCs w:val="18"/>
            </w:rPr>
            <w:fldChar w:fldCharType="separate"/>
          </w:r>
          <w:hyperlink w:anchor="_Toc121465468" w:history="1">
            <w:r w:rsidR="00AD2F0E" w:rsidRPr="00595931">
              <w:rPr>
                <w:rStyle w:val="Hyperlink"/>
                <w:rFonts w:ascii="Trebuchet MS" w:hAnsi="Trebuchet MS"/>
                <w:bCs/>
              </w:rPr>
              <w:t>1.</w:t>
            </w:r>
            <w:r w:rsidR="00AD2F0E">
              <w:rPr>
                <w:rFonts w:eastAsiaTheme="minorEastAsia"/>
                <w:b w:val="0"/>
                <w:iCs w:val="0"/>
                <w:lang w:eastAsia="ro-RO"/>
              </w:rPr>
              <w:tab/>
            </w:r>
            <w:r w:rsidR="00AD2F0E" w:rsidRPr="00595931">
              <w:rPr>
                <w:rStyle w:val="Hyperlink"/>
                <w:rFonts w:ascii="Trebuchet MS" w:hAnsi="Trebuchet MS"/>
                <w:bCs/>
              </w:rPr>
              <w:t>SOLICITANTUL</w:t>
            </w:r>
            <w:r w:rsidR="00AD2F0E">
              <w:rPr>
                <w:webHidden/>
              </w:rPr>
              <w:tab/>
            </w:r>
            <w:r>
              <w:rPr>
                <w:webHidden/>
              </w:rPr>
              <w:fldChar w:fldCharType="begin"/>
            </w:r>
            <w:r w:rsidR="00AD2F0E">
              <w:rPr>
                <w:webHidden/>
              </w:rPr>
              <w:instrText xml:space="preserve"> PAGEREF _Toc121465468 \h </w:instrText>
            </w:r>
            <w:r>
              <w:rPr>
                <w:webHidden/>
              </w:rPr>
            </w:r>
            <w:r>
              <w:rPr>
                <w:webHidden/>
              </w:rPr>
              <w:fldChar w:fldCharType="separate"/>
            </w:r>
            <w:r w:rsidR="00AD2F0E">
              <w:rPr>
                <w:webHidden/>
              </w:rPr>
              <w:t>3</w:t>
            </w:r>
            <w:r>
              <w:rPr>
                <w:webHidden/>
              </w:rPr>
              <w:fldChar w:fldCharType="end"/>
            </w:r>
          </w:hyperlink>
        </w:p>
        <w:p w14:paraId="6ACA8FC0" w14:textId="77777777" w:rsidR="00AD2F0E" w:rsidRDefault="00665237">
          <w:pPr>
            <w:pStyle w:val="TOC1"/>
            <w:rPr>
              <w:rFonts w:eastAsiaTheme="minorEastAsia"/>
              <w:b w:val="0"/>
              <w:iCs w:val="0"/>
              <w:lang w:eastAsia="ro-RO"/>
            </w:rPr>
          </w:pPr>
          <w:hyperlink w:anchor="_Toc121465469" w:history="1">
            <w:r w:rsidR="00AD2F0E" w:rsidRPr="00595931">
              <w:rPr>
                <w:rStyle w:val="Hyperlink"/>
                <w:rFonts w:ascii="Trebuchet MS" w:hAnsi="Trebuchet MS"/>
              </w:rPr>
              <w:t>1.1</w:t>
            </w:r>
            <w:r w:rsidR="00AD2F0E">
              <w:rPr>
                <w:rFonts w:eastAsiaTheme="minorEastAsia"/>
                <w:b w:val="0"/>
                <w:iCs w:val="0"/>
                <w:lang w:eastAsia="ro-RO"/>
              </w:rPr>
              <w:tab/>
            </w:r>
            <w:r w:rsidR="00AD2F0E" w:rsidRPr="00595931">
              <w:rPr>
                <w:rStyle w:val="Hyperlink"/>
                <w:rFonts w:ascii="Trebuchet MS" w:hAnsi="Trebuchet MS"/>
              </w:rPr>
              <w:t>Informații de identificare</w:t>
            </w:r>
            <w:r w:rsidR="00AD2F0E">
              <w:rPr>
                <w:webHidden/>
              </w:rPr>
              <w:tab/>
            </w:r>
            <w:r w:rsidR="006B43D4">
              <w:rPr>
                <w:webHidden/>
              </w:rPr>
              <w:fldChar w:fldCharType="begin"/>
            </w:r>
            <w:r w:rsidR="00AD2F0E">
              <w:rPr>
                <w:webHidden/>
              </w:rPr>
              <w:instrText xml:space="preserve"> PAGEREF _Toc121465469 \h </w:instrText>
            </w:r>
            <w:r w:rsidR="006B43D4">
              <w:rPr>
                <w:webHidden/>
              </w:rPr>
            </w:r>
            <w:r w:rsidR="006B43D4">
              <w:rPr>
                <w:webHidden/>
              </w:rPr>
              <w:fldChar w:fldCharType="separate"/>
            </w:r>
            <w:r w:rsidR="00AD2F0E">
              <w:rPr>
                <w:webHidden/>
              </w:rPr>
              <w:t>3</w:t>
            </w:r>
            <w:r w:rsidR="006B43D4">
              <w:rPr>
                <w:webHidden/>
              </w:rPr>
              <w:fldChar w:fldCharType="end"/>
            </w:r>
          </w:hyperlink>
        </w:p>
        <w:p w14:paraId="77F9A698" w14:textId="77777777" w:rsidR="00AD2F0E" w:rsidRDefault="00665237">
          <w:pPr>
            <w:pStyle w:val="TOC1"/>
            <w:rPr>
              <w:rFonts w:eastAsiaTheme="minorEastAsia"/>
              <w:b w:val="0"/>
              <w:iCs w:val="0"/>
              <w:lang w:eastAsia="ro-RO"/>
            </w:rPr>
          </w:pPr>
          <w:hyperlink w:anchor="_Toc121465470" w:history="1">
            <w:r w:rsidR="00AD2F0E" w:rsidRPr="00595931">
              <w:rPr>
                <w:rStyle w:val="Hyperlink"/>
                <w:rFonts w:ascii="Trebuchet MS" w:hAnsi="Trebuchet MS"/>
              </w:rPr>
              <w:t>1.2</w:t>
            </w:r>
            <w:r w:rsidR="00AD2F0E">
              <w:rPr>
                <w:rFonts w:eastAsiaTheme="minorEastAsia"/>
                <w:b w:val="0"/>
                <w:iCs w:val="0"/>
                <w:lang w:eastAsia="ro-RO"/>
              </w:rPr>
              <w:tab/>
            </w:r>
            <w:r w:rsidR="00AD2F0E" w:rsidRPr="00595931">
              <w:rPr>
                <w:rStyle w:val="Hyperlink"/>
                <w:rFonts w:ascii="Trebuchet MS" w:hAnsi="Trebuchet MS"/>
              </w:rPr>
              <w:t>Descrierea istoricului activității educaționale</w:t>
            </w:r>
            <w:r w:rsidR="00AD2F0E">
              <w:rPr>
                <w:webHidden/>
              </w:rPr>
              <w:tab/>
            </w:r>
            <w:r w:rsidR="006B43D4">
              <w:rPr>
                <w:webHidden/>
              </w:rPr>
              <w:fldChar w:fldCharType="begin"/>
            </w:r>
            <w:r w:rsidR="00AD2F0E">
              <w:rPr>
                <w:webHidden/>
              </w:rPr>
              <w:instrText xml:space="preserve"> PAGEREF _Toc121465470 \h </w:instrText>
            </w:r>
            <w:r w:rsidR="006B43D4">
              <w:rPr>
                <w:webHidden/>
              </w:rPr>
            </w:r>
            <w:r w:rsidR="006B43D4">
              <w:rPr>
                <w:webHidden/>
              </w:rPr>
              <w:fldChar w:fldCharType="separate"/>
            </w:r>
            <w:r w:rsidR="00AD2F0E">
              <w:rPr>
                <w:webHidden/>
              </w:rPr>
              <w:t>3</w:t>
            </w:r>
            <w:r w:rsidR="006B43D4">
              <w:rPr>
                <w:webHidden/>
              </w:rPr>
              <w:fldChar w:fldCharType="end"/>
            </w:r>
          </w:hyperlink>
        </w:p>
        <w:p w14:paraId="3F78FA26" w14:textId="77777777" w:rsidR="00AD2F0E" w:rsidRDefault="00665237">
          <w:pPr>
            <w:pStyle w:val="TOC1"/>
            <w:rPr>
              <w:rFonts w:eastAsiaTheme="minorEastAsia"/>
              <w:b w:val="0"/>
              <w:iCs w:val="0"/>
              <w:lang w:eastAsia="ro-RO"/>
            </w:rPr>
          </w:pPr>
          <w:hyperlink w:anchor="_Toc121465471" w:history="1">
            <w:r w:rsidR="00AD2F0E" w:rsidRPr="00595931">
              <w:rPr>
                <w:rStyle w:val="Hyperlink"/>
                <w:rFonts w:ascii="Trebuchet MS" w:hAnsi="Trebuchet MS"/>
                <w:bCs/>
              </w:rPr>
              <w:t>2.</w:t>
            </w:r>
            <w:r w:rsidR="00AD2F0E">
              <w:rPr>
                <w:rFonts w:eastAsiaTheme="minorEastAsia"/>
                <w:b w:val="0"/>
                <w:iCs w:val="0"/>
                <w:lang w:eastAsia="ro-RO"/>
              </w:rPr>
              <w:tab/>
            </w:r>
            <w:r w:rsidR="00AD2F0E" w:rsidRPr="00595931">
              <w:rPr>
                <w:rStyle w:val="Hyperlink"/>
                <w:rFonts w:ascii="Trebuchet MS" w:hAnsi="Trebuchet MS"/>
                <w:bCs/>
              </w:rPr>
              <w:t>DESCRIEREA INVESTITIEI PROPUSE PRIN PROIECT</w:t>
            </w:r>
            <w:r w:rsidR="00AD2F0E">
              <w:rPr>
                <w:webHidden/>
              </w:rPr>
              <w:tab/>
            </w:r>
            <w:r w:rsidR="006B43D4">
              <w:rPr>
                <w:webHidden/>
              </w:rPr>
              <w:fldChar w:fldCharType="begin"/>
            </w:r>
            <w:r w:rsidR="00AD2F0E">
              <w:rPr>
                <w:webHidden/>
              </w:rPr>
              <w:instrText xml:space="preserve"> PAGEREF _Toc121465471 \h </w:instrText>
            </w:r>
            <w:r w:rsidR="006B43D4">
              <w:rPr>
                <w:webHidden/>
              </w:rPr>
            </w:r>
            <w:r w:rsidR="006B43D4">
              <w:rPr>
                <w:webHidden/>
              </w:rPr>
              <w:fldChar w:fldCharType="separate"/>
            </w:r>
            <w:r w:rsidR="00AD2F0E">
              <w:rPr>
                <w:webHidden/>
              </w:rPr>
              <w:t>3</w:t>
            </w:r>
            <w:r w:rsidR="006B43D4">
              <w:rPr>
                <w:webHidden/>
              </w:rPr>
              <w:fldChar w:fldCharType="end"/>
            </w:r>
          </w:hyperlink>
        </w:p>
        <w:p w14:paraId="1F21510F" w14:textId="77777777" w:rsidR="00AD2F0E" w:rsidRPr="00733097" w:rsidRDefault="00665237" w:rsidP="00AD2F0E">
          <w:pPr>
            <w:pStyle w:val="TOC1"/>
            <w:rPr>
              <w:color w:val="0000FF"/>
              <w:u w:val="single"/>
            </w:rPr>
          </w:pPr>
          <w:hyperlink w:anchor="_Toc121465472" w:history="1">
            <w:r w:rsidR="00AD2F0E" w:rsidRPr="00595931">
              <w:rPr>
                <w:rStyle w:val="Hyperlink"/>
                <w:rFonts w:ascii="Trebuchet MS" w:hAnsi="Trebuchet MS"/>
                <w:bCs/>
              </w:rPr>
              <w:t>3.</w:t>
            </w:r>
            <w:r w:rsidR="00AD2F0E">
              <w:rPr>
                <w:rFonts w:eastAsiaTheme="minorEastAsia"/>
                <w:b w:val="0"/>
                <w:iCs w:val="0"/>
                <w:lang w:eastAsia="ro-RO"/>
              </w:rPr>
              <w:tab/>
            </w:r>
            <w:r w:rsidR="00AD2F0E" w:rsidRPr="00595931">
              <w:rPr>
                <w:rStyle w:val="Hyperlink"/>
                <w:rFonts w:ascii="Trebuchet MS" w:hAnsi="Trebuchet MS"/>
                <w:bCs/>
              </w:rPr>
              <w:t>DESCRIEREA ACTIVITATILOR EDUCATIONALE PROPUSE CA URMARE A IMPLEMENTARII PROIECTULUI</w:t>
            </w:r>
            <w:r w:rsidR="00AD2F0E">
              <w:rPr>
                <w:webHidden/>
              </w:rPr>
              <w:tab/>
            </w:r>
            <w:r w:rsidR="006B43D4">
              <w:rPr>
                <w:webHidden/>
              </w:rPr>
              <w:fldChar w:fldCharType="begin"/>
            </w:r>
            <w:r w:rsidR="00AD2F0E">
              <w:rPr>
                <w:webHidden/>
              </w:rPr>
              <w:instrText xml:space="preserve"> PAGEREF _Toc121465472 \h </w:instrText>
            </w:r>
            <w:r w:rsidR="006B43D4">
              <w:rPr>
                <w:webHidden/>
              </w:rPr>
            </w:r>
            <w:r w:rsidR="006B43D4">
              <w:rPr>
                <w:webHidden/>
              </w:rPr>
              <w:fldChar w:fldCharType="separate"/>
            </w:r>
            <w:r w:rsidR="00AD2F0E">
              <w:rPr>
                <w:webHidden/>
              </w:rPr>
              <w:t>3</w:t>
            </w:r>
            <w:r w:rsidR="006B43D4">
              <w:rPr>
                <w:webHidden/>
              </w:rPr>
              <w:fldChar w:fldCharType="end"/>
            </w:r>
          </w:hyperlink>
        </w:p>
        <w:p w14:paraId="5C2F6A57" w14:textId="77777777" w:rsidR="000B7E4A" w:rsidRDefault="006B43D4" w:rsidP="00733097">
          <w:pPr>
            <w:rPr>
              <w:rFonts w:ascii="Trebuchet MS" w:hAnsi="Trebuchet MS"/>
            </w:rPr>
          </w:pPr>
          <w:r w:rsidRPr="00733097">
            <w:rPr>
              <w:rFonts w:ascii="Trebuchet MS" w:hAnsi="Trebuchet MS"/>
              <w:b/>
              <w:lang w:eastAsia="sk-SK"/>
            </w:rPr>
            <w:t>4.</w:t>
          </w:r>
          <w:r w:rsidRPr="00733097">
            <w:rPr>
              <w:rFonts w:ascii="Trebuchet MS" w:hAnsi="Trebuchet MS"/>
              <w:b/>
            </w:rPr>
            <w:t xml:space="preserve"> </w:t>
          </w:r>
          <w:r w:rsidRPr="00733097">
            <w:rPr>
              <w:rFonts w:ascii="Trebuchet MS" w:hAnsi="Trebuchet MS"/>
              <w:b/>
              <w:lang w:eastAsia="sk-SK"/>
            </w:rPr>
            <w:t>METODOLOGIA DE IMPLEMENTARE</w:t>
          </w:r>
          <w:r w:rsidR="009803F1">
            <w:rPr>
              <w:rFonts w:ascii="Trebuchet MS" w:hAnsi="Trebuchet MS"/>
              <w:b/>
              <w:lang w:eastAsia="sk-SK"/>
            </w:rPr>
            <w:t>..................</w:t>
          </w:r>
          <w:r w:rsidR="0095169B">
            <w:rPr>
              <w:rFonts w:ascii="Trebuchet MS" w:hAnsi="Trebuchet MS"/>
              <w:b/>
              <w:lang w:eastAsia="sk-SK"/>
            </w:rPr>
            <w:t>..........</w:t>
          </w:r>
          <w:r w:rsidR="00D11822">
            <w:rPr>
              <w:rFonts w:ascii="Trebuchet MS" w:hAnsi="Trebuchet MS"/>
              <w:b/>
              <w:lang w:eastAsia="sk-SK"/>
            </w:rPr>
            <w:t>....................................3</w:t>
          </w:r>
        </w:p>
        <w:p w14:paraId="220F66CC" w14:textId="77777777" w:rsidR="000B7E4A" w:rsidRDefault="008F16E7" w:rsidP="00733097">
          <w:pPr>
            <w:rPr>
              <w:rFonts w:ascii="Trebuchet MS" w:hAnsi="Trebuchet MS"/>
            </w:rPr>
          </w:pPr>
          <w:r>
            <w:rPr>
              <w:rFonts w:ascii="Trebuchet MS" w:hAnsi="Trebuchet MS"/>
              <w:b/>
              <w:lang w:eastAsia="sk-SK"/>
            </w:rPr>
            <w:t>5. ANALIZA FINANCIARĂ........................................</w:t>
          </w:r>
          <w:r w:rsidR="005A7B82">
            <w:rPr>
              <w:rFonts w:ascii="Trebuchet MS" w:hAnsi="Trebuchet MS"/>
              <w:b/>
              <w:lang w:eastAsia="sk-SK"/>
            </w:rPr>
            <w:t>........................................4</w:t>
          </w:r>
        </w:p>
        <w:p w14:paraId="43E755C2" w14:textId="77777777" w:rsidR="000B7E4A" w:rsidRPr="00733097" w:rsidRDefault="005A7B82" w:rsidP="00733097">
          <w:pPr>
            <w:rPr>
              <w:rFonts w:ascii="Trebuchet MS" w:hAnsi="Trebuchet MS"/>
              <w:b/>
              <w:iCs/>
              <w:lang w:eastAsia="sk-SK"/>
            </w:rPr>
          </w:pPr>
          <w:r>
            <w:rPr>
              <w:rFonts w:ascii="Trebuchet MS" w:hAnsi="Trebuchet MS"/>
              <w:b/>
              <w:lang w:eastAsia="sk-SK"/>
            </w:rPr>
            <w:t>6. ANEXE...................................................................................................4</w:t>
          </w:r>
        </w:p>
        <w:p w14:paraId="5F4D4BD4" w14:textId="77777777" w:rsidR="00211000" w:rsidRPr="002D430E" w:rsidRDefault="006B43D4" w:rsidP="002D430E">
          <w:pPr>
            <w:keepNext/>
            <w:tabs>
              <w:tab w:val="left" w:pos="5082"/>
            </w:tabs>
            <w:spacing w:before="80" w:after="80" w:line="240" w:lineRule="auto"/>
            <w:jc w:val="both"/>
            <w:outlineLvl w:val="1"/>
            <w:rPr>
              <w:rFonts w:ascii="Trebuchet MS" w:hAnsi="Trebuchet MS" w:cs="Times New Roman"/>
              <w:b/>
              <w:noProof/>
              <w:sz w:val="18"/>
              <w:szCs w:val="18"/>
            </w:rPr>
          </w:pPr>
          <w:r w:rsidRPr="002D430E">
            <w:rPr>
              <w:rFonts w:ascii="Trebuchet MS" w:hAnsi="Trebuchet MS"/>
              <w:b/>
              <w:bCs/>
              <w:sz w:val="18"/>
              <w:szCs w:val="18"/>
            </w:rPr>
            <w:fldChar w:fldCharType="end"/>
          </w:r>
        </w:p>
      </w:sdtContent>
    </w:sdt>
    <w:p w14:paraId="3362DF6E" w14:textId="77777777" w:rsidR="00211000" w:rsidRPr="002D430E" w:rsidRDefault="00211000" w:rsidP="002D430E">
      <w:pPr>
        <w:spacing w:before="80" w:after="80" w:line="240" w:lineRule="auto"/>
        <w:rPr>
          <w:rFonts w:ascii="Trebuchet MS" w:hAnsi="Trebuchet MS" w:cs="Times New Roman"/>
          <w:b/>
          <w:noProof/>
          <w:sz w:val="18"/>
          <w:szCs w:val="18"/>
        </w:rPr>
      </w:pPr>
      <w:r w:rsidRPr="002D430E">
        <w:rPr>
          <w:rFonts w:ascii="Trebuchet MS" w:hAnsi="Trebuchet MS" w:cs="Times New Roman"/>
          <w:b/>
          <w:noProof/>
          <w:sz w:val="18"/>
          <w:szCs w:val="18"/>
        </w:rPr>
        <w:br w:type="page"/>
      </w:r>
    </w:p>
    <w:p w14:paraId="79323D48" w14:textId="29CE35F8" w:rsidR="000A1EF8" w:rsidRPr="009779F3" w:rsidRDefault="000A1EF8" w:rsidP="00AD5567">
      <w:pPr>
        <w:widowControl w:val="0"/>
        <w:autoSpaceDE w:val="0"/>
        <w:autoSpaceDN w:val="0"/>
        <w:adjustRightInd w:val="0"/>
        <w:spacing w:before="80" w:after="80" w:line="240" w:lineRule="auto"/>
        <w:jc w:val="both"/>
        <w:rPr>
          <w:rFonts w:ascii="Trebuchet MS" w:eastAsia="Times New Roman" w:hAnsi="Trebuchet MS" w:cs="Times New Roman"/>
          <w:sz w:val="20"/>
          <w:szCs w:val="20"/>
        </w:rPr>
      </w:pPr>
      <w:r w:rsidRPr="002D430E">
        <w:rPr>
          <w:rFonts w:ascii="Trebuchet MS" w:eastAsia="Times New Roman" w:hAnsi="Trebuchet MS" w:cs="Times New Roman"/>
          <w:sz w:val="20"/>
          <w:szCs w:val="20"/>
        </w:rPr>
        <w:lastRenderedPageBreak/>
        <w:t xml:space="preserve">Planul de </w:t>
      </w:r>
      <w:r w:rsidR="00733097">
        <w:rPr>
          <w:rFonts w:ascii="Trebuchet MS" w:eastAsia="Times New Roman" w:hAnsi="Trebuchet MS" w:cs="Times New Roman"/>
          <w:sz w:val="20"/>
          <w:szCs w:val="20"/>
        </w:rPr>
        <w:t>dezvoltare a centrului de educație</w:t>
      </w:r>
      <w:r w:rsidRPr="002D430E">
        <w:rPr>
          <w:rFonts w:ascii="Trebuchet MS" w:eastAsia="Times New Roman" w:hAnsi="Trebuchet MS" w:cs="Times New Roman"/>
          <w:sz w:val="20"/>
          <w:szCs w:val="20"/>
        </w:rPr>
        <w:t xml:space="preserve"> trebuie să demonstreze că iniţiatorii proiectului au o idee clară a ceea ce îşi propun să realizeze cu identificarea corectă a problemei/nevoii/oportunităţii.</w:t>
      </w:r>
    </w:p>
    <w:p w14:paraId="1765F5FC" w14:textId="77777777" w:rsidR="00DA6557" w:rsidRPr="002D430E" w:rsidRDefault="00DA6557" w:rsidP="002D430E">
      <w:pPr>
        <w:widowControl w:val="0"/>
        <w:autoSpaceDE w:val="0"/>
        <w:autoSpaceDN w:val="0"/>
        <w:adjustRightInd w:val="0"/>
        <w:spacing w:before="80" w:after="80" w:line="240" w:lineRule="auto"/>
        <w:jc w:val="both"/>
        <w:rPr>
          <w:rFonts w:ascii="Trebuchet MS" w:eastAsia="Times New Roman" w:hAnsi="Trebuchet MS" w:cs="Times New Roman"/>
          <w:sz w:val="20"/>
          <w:szCs w:val="20"/>
        </w:rPr>
      </w:pPr>
    </w:p>
    <w:p w14:paraId="3D9A7DB8" w14:textId="77777777" w:rsidR="00211000" w:rsidRDefault="00D72A9D" w:rsidP="002D430E">
      <w:pPr>
        <w:pStyle w:val="Heading1"/>
        <w:widowControl w:val="0"/>
        <w:numPr>
          <w:ilvl w:val="0"/>
          <w:numId w:val="29"/>
        </w:numPr>
        <w:autoSpaceDE w:val="0"/>
        <w:autoSpaceDN w:val="0"/>
        <w:adjustRightInd w:val="0"/>
        <w:spacing w:before="80" w:after="80" w:line="240" w:lineRule="auto"/>
        <w:ind w:left="641" w:hanging="357"/>
        <w:jc w:val="both"/>
        <w:rPr>
          <w:rFonts w:ascii="Trebuchet MS" w:hAnsi="Trebuchet MS"/>
          <w:b/>
          <w:bCs/>
          <w:sz w:val="20"/>
          <w:szCs w:val="20"/>
        </w:rPr>
      </w:pPr>
      <w:bookmarkStart w:id="0" w:name="_Toc121465468"/>
      <w:r w:rsidRPr="009779F3">
        <w:rPr>
          <w:rFonts w:ascii="Trebuchet MS" w:hAnsi="Trebuchet MS"/>
          <w:b/>
          <w:bCs/>
          <w:sz w:val="20"/>
          <w:szCs w:val="20"/>
        </w:rPr>
        <w:t>SOLICITANTUL</w:t>
      </w:r>
      <w:bookmarkEnd w:id="0"/>
    </w:p>
    <w:p w14:paraId="6AD5C605" w14:textId="77777777" w:rsidR="000B7E4A" w:rsidRPr="00733097" w:rsidRDefault="000B7E4A" w:rsidP="00733097"/>
    <w:p w14:paraId="261AA747" w14:textId="77777777" w:rsidR="007A4A4E" w:rsidRPr="00733097" w:rsidRDefault="006B43D4"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b/>
          <w:sz w:val="20"/>
          <w:szCs w:val="20"/>
        </w:rPr>
      </w:pPr>
      <w:bookmarkStart w:id="1" w:name="_Toc121465469"/>
      <w:r w:rsidRPr="00733097">
        <w:rPr>
          <w:rFonts w:ascii="Trebuchet MS" w:hAnsi="Trebuchet MS"/>
          <w:b/>
          <w:sz w:val="20"/>
          <w:szCs w:val="20"/>
        </w:rPr>
        <w:t>Informații de identificare</w:t>
      </w:r>
      <w:bookmarkEnd w:id="1"/>
    </w:p>
    <w:p w14:paraId="67901333" w14:textId="77777777" w:rsidR="00211000" w:rsidRPr="002D430E" w:rsidRDefault="00FF2911" w:rsidP="002D430E">
      <w:pPr>
        <w:spacing w:before="80" w:after="80" w:line="240" w:lineRule="auto"/>
        <w:rPr>
          <w:rFonts w:ascii="Trebuchet MS" w:hAnsi="Trebuchet MS"/>
          <w:sz w:val="20"/>
          <w:szCs w:val="20"/>
        </w:rPr>
      </w:pPr>
      <w:r>
        <w:rPr>
          <w:rFonts w:ascii="Trebuchet MS" w:hAnsi="Trebuchet MS"/>
          <w:sz w:val="20"/>
          <w:szCs w:val="20"/>
        </w:rPr>
        <w:t>Completați</w:t>
      </w:r>
      <w:r w:rsidR="00211000" w:rsidRPr="002D430E">
        <w:rPr>
          <w:rFonts w:ascii="Trebuchet MS" w:hAnsi="Trebuchet MS"/>
          <w:sz w:val="20"/>
          <w:szCs w:val="20"/>
        </w:rPr>
        <w:t xml:space="preserve"> informațiile de identificare a societății:</w:t>
      </w:r>
    </w:p>
    <w:p w14:paraId="1D3D8583" w14:textId="77777777" w:rsidR="00211000" w:rsidRPr="002D430E" w:rsidRDefault="00211000"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Denumirea societății;</w:t>
      </w:r>
    </w:p>
    <w:p w14:paraId="5C37C157" w14:textId="77777777" w:rsidR="00211000" w:rsidRPr="002D430E" w:rsidRDefault="00211000" w:rsidP="002D430E">
      <w:pPr>
        <w:widowControl w:val="0"/>
        <w:numPr>
          <w:ilvl w:val="0"/>
          <w:numId w:val="21"/>
        </w:numPr>
        <w:autoSpaceDE w:val="0"/>
        <w:autoSpaceDN w:val="0"/>
        <w:adjustRightInd w:val="0"/>
        <w:spacing w:before="80" w:after="80" w:line="240" w:lineRule="auto"/>
        <w:jc w:val="both"/>
        <w:rPr>
          <w:rFonts w:ascii="Trebuchet MS" w:eastAsia="Times New Roman" w:hAnsi="Trebuchet MS" w:cs="Times New Roman"/>
          <w:sz w:val="20"/>
          <w:szCs w:val="20"/>
        </w:rPr>
      </w:pPr>
      <w:r w:rsidRPr="002D430E">
        <w:rPr>
          <w:rFonts w:ascii="Trebuchet MS" w:hAnsi="Trebuchet MS"/>
          <w:sz w:val="20"/>
          <w:szCs w:val="20"/>
        </w:rPr>
        <w:t>Forma de organizare;</w:t>
      </w:r>
      <w:r w:rsidRPr="002D430E">
        <w:rPr>
          <w:rFonts w:ascii="Trebuchet MS" w:eastAsia="Times New Roman" w:hAnsi="Trebuchet MS" w:cs="Times New Roman"/>
          <w:sz w:val="20"/>
          <w:szCs w:val="20"/>
        </w:rPr>
        <w:t xml:space="preserve"> </w:t>
      </w:r>
    </w:p>
    <w:p w14:paraId="6200FCC5" w14:textId="77777777" w:rsidR="00211000" w:rsidRPr="009779F3" w:rsidRDefault="00211000"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Cod de identificare fiscală</w:t>
      </w:r>
      <w:r w:rsidR="00AD1B45">
        <w:rPr>
          <w:rFonts w:ascii="Trebuchet MS" w:hAnsi="Trebuchet MS"/>
          <w:sz w:val="20"/>
          <w:szCs w:val="20"/>
        </w:rPr>
        <w:t>;</w:t>
      </w:r>
    </w:p>
    <w:p w14:paraId="5AEE0D6C" w14:textId="77777777" w:rsidR="007A4A4E" w:rsidRPr="009779F3" w:rsidRDefault="007A4A4E"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9779F3">
        <w:rPr>
          <w:rFonts w:ascii="Trebuchet MS" w:hAnsi="Trebuchet MS"/>
          <w:sz w:val="20"/>
          <w:szCs w:val="20"/>
        </w:rPr>
        <w:t>Număr de înmatriculare la Oficiul Registrului Comerțului</w:t>
      </w:r>
      <w:r w:rsidR="00AD1B45">
        <w:rPr>
          <w:rFonts w:ascii="Trebuchet MS" w:hAnsi="Trebuchet MS"/>
          <w:sz w:val="20"/>
          <w:szCs w:val="20"/>
        </w:rPr>
        <w:t>;</w:t>
      </w:r>
    </w:p>
    <w:p w14:paraId="7985CBBC" w14:textId="77777777" w:rsidR="00211000" w:rsidRPr="002D430E" w:rsidRDefault="00211000"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Adresa sediului social, puncte de lucru, sucursale, filiale (unde este cazul);</w:t>
      </w:r>
    </w:p>
    <w:p w14:paraId="1CE5F3E5" w14:textId="77777777" w:rsidR="00211000" w:rsidRPr="002D430E" w:rsidRDefault="00211000"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Numele complet al reprezentantului legal/ administratorilor și asociaților, cote de participare deținute</w:t>
      </w:r>
      <w:r w:rsidR="00AD1B45">
        <w:rPr>
          <w:rFonts w:ascii="Trebuchet MS" w:hAnsi="Trebuchet MS"/>
          <w:sz w:val="20"/>
          <w:szCs w:val="20"/>
        </w:rPr>
        <w:t>;</w:t>
      </w:r>
    </w:p>
    <w:p w14:paraId="3CCA50C3" w14:textId="77777777" w:rsidR="00211000" w:rsidRDefault="00211000" w:rsidP="002D430E">
      <w:pPr>
        <w:pStyle w:val="ListParagraph"/>
        <w:widowControl w:val="0"/>
        <w:numPr>
          <w:ilvl w:val="0"/>
          <w:numId w:val="21"/>
        </w:numPr>
        <w:autoSpaceDE w:val="0"/>
        <w:autoSpaceDN w:val="0"/>
        <w:adjustRightInd w:val="0"/>
        <w:spacing w:before="80" w:after="80" w:line="240" w:lineRule="auto"/>
        <w:contextualSpacing w:val="0"/>
        <w:jc w:val="both"/>
        <w:rPr>
          <w:rFonts w:ascii="Trebuchet MS" w:hAnsi="Trebuchet MS"/>
          <w:sz w:val="20"/>
          <w:szCs w:val="20"/>
        </w:rPr>
      </w:pPr>
      <w:r w:rsidRPr="002D430E">
        <w:rPr>
          <w:rFonts w:ascii="Trebuchet MS" w:hAnsi="Trebuchet MS"/>
          <w:sz w:val="20"/>
          <w:szCs w:val="20"/>
        </w:rPr>
        <w:t>Activități autorizate conform art. 15 din Legea nr. 359/2004 (se vor menționa codurile CAEN și descrierea aferentă înscrise în certificatul constatator la secțiunea ”Sedii si/sau activități autorizate conform art. 15 din Legea nr. 359/2004”)</w:t>
      </w:r>
      <w:r w:rsidR="00AD1B45">
        <w:rPr>
          <w:rFonts w:ascii="Trebuchet MS" w:hAnsi="Trebuchet MS"/>
          <w:sz w:val="20"/>
          <w:szCs w:val="20"/>
        </w:rPr>
        <w:t>.</w:t>
      </w:r>
    </w:p>
    <w:p w14:paraId="38892800" w14:textId="77777777" w:rsidR="000B7E4A" w:rsidRDefault="000B7E4A" w:rsidP="00733097">
      <w:pPr>
        <w:pStyle w:val="ListParagraph"/>
        <w:widowControl w:val="0"/>
        <w:autoSpaceDE w:val="0"/>
        <w:autoSpaceDN w:val="0"/>
        <w:adjustRightInd w:val="0"/>
        <w:spacing w:before="80" w:after="80" w:line="240" w:lineRule="auto"/>
        <w:contextualSpacing w:val="0"/>
        <w:jc w:val="both"/>
        <w:rPr>
          <w:rFonts w:ascii="Trebuchet MS" w:hAnsi="Trebuchet MS"/>
          <w:sz w:val="20"/>
          <w:szCs w:val="20"/>
        </w:rPr>
      </w:pPr>
    </w:p>
    <w:p w14:paraId="00D055B4" w14:textId="77777777" w:rsidR="006A4EB8" w:rsidRPr="00733097" w:rsidRDefault="006B43D4" w:rsidP="002D430E">
      <w:pPr>
        <w:pStyle w:val="Heading1"/>
        <w:widowControl w:val="0"/>
        <w:numPr>
          <w:ilvl w:val="1"/>
          <w:numId w:val="29"/>
        </w:numPr>
        <w:autoSpaceDE w:val="0"/>
        <w:autoSpaceDN w:val="0"/>
        <w:adjustRightInd w:val="0"/>
        <w:spacing w:before="80" w:after="80" w:line="240" w:lineRule="auto"/>
        <w:ind w:left="641" w:hanging="357"/>
        <w:jc w:val="both"/>
        <w:rPr>
          <w:rFonts w:ascii="Trebuchet MS" w:hAnsi="Trebuchet MS"/>
          <w:b/>
          <w:sz w:val="20"/>
          <w:szCs w:val="20"/>
        </w:rPr>
      </w:pPr>
      <w:bookmarkStart w:id="2" w:name="_Toc121465470"/>
      <w:bookmarkStart w:id="3" w:name="_Toc430679430"/>
      <w:bookmarkStart w:id="4" w:name="_Toc446498545"/>
      <w:r w:rsidRPr="00733097">
        <w:rPr>
          <w:rFonts w:ascii="Trebuchet MS" w:hAnsi="Trebuchet MS"/>
          <w:b/>
          <w:sz w:val="20"/>
          <w:szCs w:val="20"/>
        </w:rPr>
        <w:t>Descrierea istoricului activității educaționale</w:t>
      </w:r>
      <w:bookmarkEnd w:id="2"/>
    </w:p>
    <w:p w14:paraId="53749BBA" w14:textId="77777777" w:rsidR="000B7E4A" w:rsidRPr="00733097" w:rsidRDefault="006B43D4" w:rsidP="00733097">
      <w:pPr>
        <w:pStyle w:val="ListParagraph"/>
        <w:widowControl w:val="0"/>
        <w:numPr>
          <w:ilvl w:val="0"/>
          <w:numId w:val="40"/>
        </w:numPr>
        <w:autoSpaceDE w:val="0"/>
        <w:autoSpaceDN w:val="0"/>
        <w:adjustRightInd w:val="0"/>
        <w:spacing w:after="0" w:line="240" w:lineRule="auto"/>
        <w:jc w:val="both"/>
        <w:rPr>
          <w:rFonts w:ascii="Trebuchet MS" w:hAnsi="Trebuchet MS"/>
          <w:sz w:val="20"/>
          <w:szCs w:val="20"/>
        </w:rPr>
      </w:pPr>
      <w:r w:rsidRPr="00733097">
        <w:rPr>
          <w:rFonts w:ascii="Trebuchet MS" w:hAnsi="Trebuchet MS"/>
          <w:sz w:val="20"/>
          <w:szCs w:val="20"/>
        </w:rPr>
        <w:t xml:space="preserve">Activitatea curentă/ activitățile curente, dotări actuale in domeniul activității educaționale (active corporale și necorporale, spații de producție, prestare servicii). </w:t>
      </w:r>
    </w:p>
    <w:p w14:paraId="3B871766" w14:textId="77777777" w:rsidR="000B7E4A" w:rsidRPr="00733097" w:rsidRDefault="006B43D4" w:rsidP="00733097">
      <w:pPr>
        <w:pStyle w:val="ListParagraph"/>
        <w:widowControl w:val="0"/>
        <w:numPr>
          <w:ilvl w:val="0"/>
          <w:numId w:val="40"/>
        </w:numPr>
        <w:autoSpaceDE w:val="0"/>
        <w:autoSpaceDN w:val="0"/>
        <w:adjustRightInd w:val="0"/>
        <w:spacing w:after="0" w:line="240" w:lineRule="auto"/>
        <w:jc w:val="both"/>
        <w:rPr>
          <w:rFonts w:ascii="Trebuchet MS" w:hAnsi="Trebuchet MS"/>
          <w:sz w:val="20"/>
          <w:szCs w:val="20"/>
        </w:rPr>
      </w:pPr>
      <w:r w:rsidRPr="00733097">
        <w:rPr>
          <w:rFonts w:ascii="Trebuchet MS" w:hAnsi="Trebuchet MS"/>
          <w:sz w:val="20"/>
          <w:szCs w:val="20"/>
        </w:rPr>
        <w:t>Resursele umane implicate în activitatea educațională - descrieți succint calificările, expertiza personalului angajat în activitatea educațională, pe principalele activități desfășurate.</w:t>
      </w:r>
    </w:p>
    <w:p w14:paraId="4899676A" w14:textId="77777777" w:rsidR="000B7E4A" w:rsidRPr="00733097" w:rsidRDefault="006B43D4" w:rsidP="00733097">
      <w:pPr>
        <w:pStyle w:val="ListParagraph"/>
        <w:widowControl w:val="0"/>
        <w:numPr>
          <w:ilvl w:val="0"/>
          <w:numId w:val="40"/>
        </w:numPr>
        <w:autoSpaceDE w:val="0"/>
        <w:autoSpaceDN w:val="0"/>
        <w:adjustRightInd w:val="0"/>
        <w:spacing w:after="0" w:line="240" w:lineRule="auto"/>
        <w:jc w:val="both"/>
        <w:rPr>
          <w:rFonts w:ascii="Trebuchet MS" w:hAnsi="Trebuchet MS"/>
          <w:sz w:val="20"/>
          <w:szCs w:val="20"/>
        </w:rPr>
      </w:pPr>
      <w:r w:rsidRPr="00733097">
        <w:rPr>
          <w:rFonts w:ascii="Trebuchet MS" w:hAnsi="Trebuchet MS"/>
          <w:sz w:val="20"/>
          <w:szCs w:val="20"/>
        </w:rPr>
        <w:t>Scurt istoric al activității societății în domeniul în care se propune investiția</w:t>
      </w:r>
    </w:p>
    <w:p w14:paraId="402132A9" w14:textId="77777777" w:rsidR="000B7E4A" w:rsidRPr="00733097" w:rsidRDefault="006B43D4" w:rsidP="00733097">
      <w:pPr>
        <w:pStyle w:val="ListParagraph"/>
        <w:widowControl w:val="0"/>
        <w:numPr>
          <w:ilvl w:val="0"/>
          <w:numId w:val="40"/>
        </w:numPr>
        <w:autoSpaceDE w:val="0"/>
        <w:autoSpaceDN w:val="0"/>
        <w:adjustRightInd w:val="0"/>
        <w:spacing w:after="0" w:line="240" w:lineRule="auto"/>
        <w:jc w:val="both"/>
        <w:rPr>
          <w:rFonts w:ascii="Trebuchet MS" w:hAnsi="Trebuchet MS"/>
          <w:sz w:val="20"/>
          <w:szCs w:val="20"/>
        </w:rPr>
      </w:pPr>
      <w:r w:rsidRPr="00733097">
        <w:rPr>
          <w:rFonts w:ascii="Trebuchet MS" w:hAnsi="Trebuchet MS"/>
          <w:sz w:val="20"/>
          <w:szCs w:val="20"/>
        </w:rPr>
        <w:t>Experiența anterioară în derularea proiectelor cu finanțare publică sau implementării unor proiecte în domeniul activității educaționale</w:t>
      </w:r>
    </w:p>
    <w:p w14:paraId="54A15F7A" w14:textId="77777777" w:rsidR="000B7E4A" w:rsidRPr="00733097" w:rsidRDefault="006B43D4" w:rsidP="00733097">
      <w:pPr>
        <w:pStyle w:val="ListParagraph"/>
        <w:widowControl w:val="0"/>
        <w:numPr>
          <w:ilvl w:val="0"/>
          <w:numId w:val="40"/>
        </w:numPr>
        <w:autoSpaceDE w:val="0"/>
        <w:autoSpaceDN w:val="0"/>
        <w:adjustRightInd w:val="0"/>
        <w:spacing w:after="0" w:line="240" w:lineRule="auto"/>
        <w:jc w:val="both"/>
        <w:rPr>
          <w:rFonts w:ascii="Trebuchet MS" w:hAnsi="Trebuchet MS"/>
          <w:sz w:val="20"/>
          <w:szCs w:val="20"/>
        </w:rPr>
      </w:pPr>
      <w:r w:rsidRPr="00733097">
        <w:rPr>
          <w:rFonts w:ascii="Trebuchet MS" w:hAnsi="Trebuchet MS"/>
          <w:sz w:val="20"/>
          <w:szCs w:val="20"/>
        </w:rPr>
        <w:t>Viziunea, strategia și obiectivele pe termen scurt, mediu și lung.</w:t>
      </w:r>
    </w:p>
    <w:p w14:paraId="4DD89C3E" w14:textId="77777777" w:rsidR="000176B4" w:rsidRPr="000176B4" w:rsidRDefault="000176B4" w:rsidP="000176B4"/>
    <w:p w14:paraId="09EED6F6" w14:textId="77777777" w:rsidR="000B7E4A" w:rsidRDefault="000176B4" w:rsidP="00733097">
      <w:pPr>
        <w:pStyle w:val="Heading1"/>
        <w:numPr>
          <w:ilvl w:val="0"/>
          <w:numId w:val="41"/>
        </w:numPr>
        <w:spacing w:before="80" w:after="80" w:line="240" w:lineRule="auto"/>
        <w:rPr>
          <w:rFonts w:ascii="Trebuchet MS" w:hAnsi="Trebuchet MS"/>
          <w:b/>
          <w:bCs/>
          <w:sz w:val="20"/>
          <w:szCs w:val="20"/>
        </w:rPr>
      </w:pPr>
      <w:bookmarkStart w:id="5" w:name="_Toc111378528"/>
      <w:bookmarkStart w:id="6" w:name="_Toc111379881"/>
      <w:bookmarkStart w:id="7" w:name="_Toc111381235"/>
      <w:bookmarkStart w:id="8" w:name="_Toc111382589"/>
      <w:bookmarkStart w:id="9" w:name="_Toc111383943"/>
      <w:bookmarkStart w:id="10" w:name="_Toc111385297"/>
      <w:bookmarkStart w:id="11" w:name="_Toc111386651"/>
      <w:bookmarkStart w:id="12" w:name="_Toc111388005"/>
      <w:bookmarkStart w:id="13" w:name="_Toc111389316"/>
      <w:bookmarkStart w:id="14" w:name="_Toc111390671"/>
      <w:bookmarkStart w:id="15" w:name="_Toc111378529"/>
      <w:bookmarkStart w:id="16" w:name="_Toc111379882"/>
      <w:bookmarkStart w:id="17" w:name="_Toc111381236"/>
      <w:bookmarkStart w:id="18" w:name="_Toc111382590"/>
      <w:bookmarkStart w:id="19" w:name="_Toc111383944"/>
      <w:bookmarkStart w:id="20" w:name="_Toc111385298"/>
      <w:bookmarkStart w:id="21" w:name="_Toc111386652"/>
      <w:bookmarkStart w:id="22" w:name="_Toc111388006"/>
      <w:bookmarkStart w:id="23" w:name="_Toc111389317"/>
      <w:bookmarkStart w:id="24" w:name="_Toc111390672"/>
      <w:bookmarkStart w:id="25" w:name="_Toc111378530"/>
      <w:bookmarkStart w:id="26" w:name="_Toc111379883"/>
      <w:bookmarkStart w:id="27" w:name="_Toc111381237"/>
      <w:bookmarkStart w:id="28" w:name="_Toc111382591"/>
      <w:bookmarkStart w:id="29" w:name="_Toc111383945"/>
      <w:bookmarkStart w:id="30" w:name="_Toc111385299"/>
      <w:bookmarkStart w:id="31" w:name="_Toc111386653"/>
      <w:bookmarkStart w:id="32" w:name="_Toc111388007"/>
      <w:bookmarkStart w:id="33" w:name="_Toc111389318"/>
      <w:bookmarkStart w:id="34" w:name="_Toc111390673"/>
      <w:bookmarkStart w:id="35" w:name="_Toc111378531"/>
      <w:bookmarkStart w:id="36" w:name="_Toc111379884"/>
      <w:bookmarkStart w:id="37" w:name="_Toc111381238"/>
      <w:bookmarkStart w:id="38" w:name="_Toc111382592"/>
      <w:bookmarkStart w:id="39" w:name="_Toc111383946"/>
      <w:bookmarkStart w:id="40" w:name="_Toc111385300"/>
      <w:bookmarkStart w:id="41" w:name="_Toc111386654"/>
      <w:bookmarkStart w:id="42" w:name="_Toc111388008"/>
      <w:bookmarkStart w:id="43" w:name="_Toc111389319"/>
      <w:bookmarkStart w:id="44" w:name="_Toc111390674"/>
      <w:bookmarkStart w:id="45" w:name="_Toc111378532"/>
      <w:bookmarkStart w:id="46" w:name="_Toc111379885"/>
      <w:bookmarkStart w:id="47" w:name="_Toc111381239"/>
      <w:bookmarkStart w:id="48" w:name="_Toc111382593"/>
      <w:bookmarkStart w:id="49" w:name="_Toc111383947"/>
      <w:bookmarkStart w:id="50" w:name="_Toc111385301"/>
      <w:bookmarkStart w:id="51" w:name="_Toc111386655"/>
      <w:bookmarkStart w:id="52" w:name="_Toc111388009"/>
      <w:bookmarkStart w:id="53" w:name="_Toc111389320"/>
      <w:bookmarkStart w:id="54" w:name="_Toc111390675"/>
      <w:bookmarkStart w:id="55" w:name="_Toc111378533"/>
      <w:bookmarkStart w:id="56" w:name="_Toc111379886"/>
      <w:bookmarkStart w:id="57" w:name="_Toc111381240"/>
      <w:bookmarkStart w:id="58" w:name="_Toc111382594"/>
      <w:bookmarkStart w:id="59" w:name="_Toc111383948"/>
      <w:bookmarkStart w:id="60" w:name="_Toc111385302"/>
      <w:bookmarkStart w:id="61" w:name="_Toc111386656"/>
      <w:bookmarkStart w:id="62" w:name="_Toc111388010"/>
      <w:bookmarkStart w:id="63" w:name="_Toc111389321"/>
      <w:bookmarkStart w:id="64" w:name="_Toc111390676"/>
      <w:bookmarkStart w:id="65" w:name="_Toc111378534"/>
      <w:bookmarkStart w:id="66" w:name="_Toc111379887"/>
      <w:bookmarkStart w:id="67" w:name="_Toc111381241"/>
      <w:bookmarkStart w:id="68" w:name="_Toc111382595"/>
      <w:bookmarkStart w:id="69" w:name="_Toc111383949"/>
      <w:bookmarkStart w:id="70" w:name="_Toc111385303"/>
      <w:bookmarkStart w:id="71" w:name="_Toc111386657"/>
      <w:bookmarkStart w:id="72" w:name="_Toc111388011"/>
      <w:bookmarkStart w:id="73" w:name="_Toc111389322"/>
      <w:bookmarkStart w:id="74" w:name="_Toc111390677"/>
      <w:bookmarkStart w:id="75" w:name="_Toc111378535"/>
      <w:bookmarkStart w:id="76" w:name="_Toc111379888"/>
      <w:bookmarkStart w:id="77" w:name="_Toc111381242"/>
      <w:bookmarkStart w:id="78" w:name="_Toc111382596"/>
      <w:bookmarkStart w:id="79" w:name="_Toc111383950"/>
      <w:bookmarkStart w:id="80" w:name="_Toc111385304"/>
      <w:bookmarkStart w:id="81" w:name="_Toc111386658"/>
      <w:bookmarkStart w:id="82" w:name="_Toc111388012"/>
      <w:bookmarkStart w:id="83" w:name="_Toc111389323"/>
      <w:bookmarkStart w:id="84" w:name="_Toc111390678"/>
      <w:bookmarkStart w:id="85" w:name="_Toc111378536"/>
      <w:bookmarkStart w:id="86" w:name="_Toc111379889"/>
      <w:bookmarkStart w:id="87" w:name="_Toc111381243"/>
      <w:bookmarkStart w:id="88" w:name="_Toc111382597"/>
      <w:bookmarkStart w:id="89" w:name="_Toc111383951"/>
      <w:bookmarkStart w:id="90" w:name="_Toc111385305"/>
      <w:bookmarkStart w:id="91" w:name="_Toc111386659"/>
      <w:bookmarkStart w:id="92" w:name="_Toc111388013"/>
      <w:bookmarkStart w:id="93" w:name="_Toc111389324"/>
      <w:bookmarkStart w:id="94" w:name="_Toc111390679"/>
      <w:bookmarkStart w:id="95" w:name="_Toc111378537"/>
      <w:bookmarkStart w:id="96" w:name="_Toc111379890"/>
      <w:bookmarkStart w:id="97" w:name="_Toc111381244"/>
      <w:bookmarkStart w:id="98" w:name="_Toc111382598"/>
      <w:bookmarkStart w:id="99" w:name="_Toc111383952"/>
      <w:bookmarkStart w:id="100" w:name="_Toc111385306"/>
      <w:bookmarkStart w:id="101" w:name="_Toc111386660"/>
      <w:bookmarkStart w:id="102" w:name="_Toc111388014"/>
      <w:bookmarkStart w:id="103" w:name="_Toc111389325"/>
      <w:bookmarkStart w:id="104" w:name="_Toc111390680"/>
      <w:bookmarkStart w:id="105" w:name="_Toc111378538"/>
      <w:bookmarkStart w:id="106" w:name="_Toc111379891"/>
      <w:bookmarkStart w:id="107" w:name="_Toc111381245"/>
      <w:bookmarkStart w:id="108" w:name="_Toc111382599"/>
      <w:bookmarkStart w:id="109" w:name="_Toc111383953"/>
      <w:bookmarkStart w:id="110" w:name="_Toc111385307"/>
      <w:bookmarkStart w:id="111" w:name="_Toc111386661"/>
      <w:bookmarkStart w:id="112" w:name="_Toc111388015"/>
      <w:bookmarkStart w:id="113" w:name="_Toc111389326"/>
      <w:bookmarkStart w:id="114" w:name="_Toc111390681"/>
      <w:bookmarkStart w:id="115" w:name="_Toc111378539"/>
      <w:bookmarkStart w:id="116" w:name="_Toc111379892"/>
      <w:bookmarkStart w:id="117" w:name="_Toc111381246"/>
      <w:bookmarkStart w:id="118" w:name="_Toc111382600"/>
      <w:bookmarkStart w:id="119" w:name="_Toc111383954"/>
      <w:bookmarkStart w:id="120" w:name="_Toc111385308"/>
      <w:bookmarkStart w:id="121" w:name="_Toc111386662"/>
      <w:bookmarkStart w:id="122" w:name="_Toc111388016"/>
      <w:bookmarkStart w:id="123" w:name="_Toc111389327"/>
      <w:bookmarkStart w:id="124" w:name="_Toc111390682"/>
      <w:bookmarkStart w:id="125" w:name="_Toc111378540"/>
      <w:bookmarkStart w:id="126" w:name="_Toc111379893"/>
      <w:bookmarkStart w:id="127" w:name="_Toc111381247"/>
      <w:bookmarkStart w:id="128" w:name="_Toc111382601"/>
      <w:bookmarkStart w:id="129" w:name="_Toc111383955"/>
      <w:bookmarkStart w:id="130" w:name="_Toc111385309"/>
      <w:bookmarkStart w:id="131" w:name="_Toc111386663"/>
      <w:bookmarkStart w:id="132" w:name="_Toc111388017"/>
      <w:bookmarkStart w:id="133" w:name="_Toc111389328"/>
      <w:bookmarkStart w:id="134" w:name="_Toc111390683"/>
      <w:bookmarkStart w:id="135" w:name="_Toc111378541"/>
      <w:bookmarkStart w:id="136" w:name="_Toc111379894"/>
      <w:bookmarkStart w:id="137" w:name="_Toc111381248"/>
      <w:bookmarkStart w:id="138" w:name="_Toc111382602"/>
      <w:bookmarkStart w:id="139" w:name="_Toc111383956"/>
      <w:bookmarkStart w:id="140" w:name="_Toc111385310"/>
      <w:bookmarkStart w:id="141" w:name="_Toc111386664"/>
      <w:bookmarkStart w:id="142" w:name="_Toc111388018"/>
      <w:bookmarkStart w:id="143" w:name="_Toc111389329"/>
      <w:bookmarkStart w:id="144" w:name="_Toc111390684"/>
      <w:bookmarkStart w:id="145" w:name="_Toc111378542"/>
      <w:bookmarkStart w:id="146" w:name="_Toc111379895"/>
      <w:bookmarkStart w:id="147" w:name="_Toc111381249"/>
      <w:bookmarkStart w:id="148" w:name="_Toc111382603"/>
      <w:bookmarkStart w:id="149" w:name="_Toc111383957"/>
      <w:bookmarkStart w:id="150" w:name="_Toc111385311"/>
      <w:bookmarkStart w:id="151" w:name="_Toc111386665"/>
      <w:bookmarkStart w:id="152" w:name="_Toc111388019"/>
      <w:bookmarkStart w:id="153" w:name="_Toc111389330"/>
      <w:bookmarkStart w:id="154" w:name="_Toc111390685"/>
      <w:bookmarkStart w:id="155" w:name="_Toc111378543"/>
      <w:bookmarkStart w:id="156" w:name="_Toc111379896"/>
      <w:bookmarkStart w:id="157" w:name="_Toc111381250"/>
      <w:bookmarkStart w:id="158" w:name="_Toc111382604"/>
      <w:bookmarkStart w:id="159" w:name="_Toc111383958"/>
      <w:bookmarkStart w:id="160" w:name="_Toc111385312"/>
      <w:bookmarkStart w:id="161" w:name="_Toc111386666"/>
      <w:bookmarkStart w:id="162" w:name="_Toc111388020"/>
      <w:bookmarkStart w:id="163" w:name="_Toc111389331"/>
      <w:bookmarkStart w:id="164" w:name="_Toc111390686"/>
      <w:bookmarkStart w:id="165" w:name="_Toc111378544"/>
      <w:bookmarkStart w:id="166" w:name="_Toc111379897"/>
      <w:bookmarkStart w:id="167" w:name="_Toc111381251"/>
      <w:bookmarkStart w:id="168" w:name="_Toc111382605"/>
      <w:bookmarkStart w:id="169" w:name="_Toc111383959"/>
      <w:bookmarkStart w:id="170" w:name="_Toc111385313"/>
      <w:bookmarkStart w:id="171" w:name="_Toc111386667"/>
      <w:bookmarkStart w:id="172" w:name="_Toc111388021"/>
      <w:bookmarkStart w:id="173" w:name="_Toc111389332"/>
      <w:bookmarkStart w:id="174" w:name="_Toc111390687"/>
      <w:bookmarkStart w:id="175" w:name="_Toc111378545"/>
      <w:bookmarkStart w:id="176" w:name="_Toc111379898"/>
      <w:bookmarkStart w:id="177" w:name="_Toc111381252"/>
      <w:bookmarkStart w:id="178" w:name="_Toc111382606"/>
      <w:bookmarkStart w:id="179" w:name="_Toc111383960"/>
      <w:bookmarkStart w:id="180" w:name="_Toc111385314"/>
      <w:bookmarkStart w:id="181" w:name="_Toc111386668"/>
      <w:bookmarkStart w:id="182" w:name="_Toc111388022"/>
      <w:bookmarkStart w:id="183" w:name="_Toc111389333"/>
      <w:bookmarkStart w:id="184" w:name="_Toc111390688"/>
      <w:bookmarkStart w:id="185" w:name="_Toc111378546"/>
      <w:bookmarkStart w:id="186" w:name="_Toc111379899"/>
      <w:bookmarkStart w:id="187" w:name="_Toc111381253"/>
      <w:bookmarkStart w:id="188" w:name="_Toc111382607"/>
      <w:bookmarkStart w:id="189" w:name="_Toc111383961"/>
      <w:bookmarkStart w:id="190" w:name="_Toc111385315"/>
      <w:bookmarkStart w:id="191" w:name="_Toc111386669"/>
      <w:bookmarkStart w:id="192" w:name="_Toc111388023"/>
      <w:bookmarkStart w:id="193" w:name="_Toc111389334"/>
      <w:bookmarkStart w:id="194" w:name="_Toc111390689"/>
      <w:bookmarkStart w:id="195" w:name="_Toc111378547"/>
      <w:bookmarkStart w:id="196" w:name="_Toc111379900"/>
      <w:bookmarkStart w:id="197" w:name="_Toc111381254"/>
      <w:bookmarkStart w:id="198" w:name="_Toc111382608"/>
      <w:bookmarkStart w:id="199" w:name="_Toc111383962"/>
      <w:bookmarkStart w:id="200" w:name="_Toc111385316"/>
      <w:bookmarkStart w:id="201" w:name="_Toc111386670"/>
      <w:bookmarkStart w:id="202" w:name="_Toc111388024"/>
      <w:bookmarkStart w:id="203" w:name="_Toc111389335"/>
      <w:bookmarkStart w:id="204" w:name="_Toc111390690"/>
      <w:bookmarkStart w:id="205" w:name="_Toc111378548"/>
      <w:bookmarkStart w:id="206" w:name="_Toc111379901"/>
      <w:bookmarkStart w:id="207" w:name="_Toc111381255"/>
      <w:bookmarkStart w:id="208" w:name="_Toc111382609"/>
      <w:bookmarkStart w:id="209" w:name="_Toc111383963"/>
      <w:bookmarkStart w:id="210" w:name="_Toc111385317"/>
      <w:bookmarkStart w:id="211" w:name="_Toc111386671"/>
      <w:bookmarkStart w:id="212" w:name="_Toc111388025"/>
      <w:bookmarkStart w:id="213" w:name="_Toc111389336"/>
      <w:bookmarkStart w:id="214" w:name="_Toc111390691"/>
      <w:bookmarkStart w:id="215" w:name="_Toc111312265"/>
      <w:bookmarkStart w:id="216" w:name="_Toc111317682"/>
      <w:bookmarkStart w:id="217" w:name="_Toc111317934"/>
      <w:bookmarkStart w:id="218" w:name="_Toc111318185"/>
      <w:bookmarkStart w:id="219" w:name="_Toc111318550"/>
      <w:bookmarkStart w:id="220" w:name="_Toc111318914"/>
      <w:bookmarkStart w:id="221" w:name="_Toc111378549"/>
      <w:bookmarkStart w:id="222" w:name="_Toc111379902"/>
      <w:bookmarkStart w:id="223" w:name="_Toc111381256"/>
      <w:bookmarkStart w:id="224" w:name="_Toc111382610"/>
      <w:bookmarkStart w:id="225" w:name="_Toc111383964"/>
      <w:bookmarkStart w:id="226" w:name="_Toc111385318"/>
      <w:bookmarkStart w:id="227" w:name="_Toc111386672"/>
      <w:bookmarkStart w:id="228" w:name="_Toc111388026"/>
      <w:bookmarkStart w:id="229" w:name="_Toc111389337"/>
      <w:bookmarkStart w:id="230" w:name="_Toc111390692"/>
      <w:bookmarkStart w:id="231" w:name="_Toc111312266"/>
      <w:bookmarkStart w:id="232" w:name="_Toc111317683"/>
      <w:bookmarkStart w:id="233" w:name="_Toc111317935"/>
      <w:bookmarkStart w:id="234" w:name="_Toc111318186"/>
      <w:bookmarkStart w:id="235" w:name="_Toc111318551"/>
      <w:bookmarkStart w:id="236" w:name="_Toc111318915"/>
      <w:bookmarkStart w:id="237" w:name="_Toc111378550"/>
      <w:bookmarkStart w:id="238" w:name="_Toc111379903"/>
      <w:bookmarkStart w:id="239" w:name="_Toc111381257"/>
      <w:bookmarkStart w:id="240" w:name="_Toc111382611"/>
      <w:bookmarkStart w:id="241" w:name="_Toc111383965"/>
      <w:bookmarkStart w:id="242" w:name="_Toc111385319"/>
      <w:bookmarkStart w:id="243" w:name="_Toc111386673"/>
      <w:bookmarkStart w:id="244" w:name="_Toc111388027"/>
      <w:bookmarkStart w:id="245" w:name="_Toc111389338"/>
      <w:bookmarkStart w:id="246" w:name="_Toc111390693"/>
      <w:bookmarkStart w:id="247" w:name="_Toc111378551"/>
      <w:bookmarkStart w:id="248" w:name="_Toc111379904"/>
      <w:bookmarkStart w:id="249" w:name="_Toc111381258"/>
      <w:bookmarkStart w:id="250" w:name="_Toc111382612"/>
      <w:bookmarkStart w:id="251" w:name="_Toc111383966"/>
      <w:bookmarkStart w:id="252" w:name="_Toc111385320"/>
      <w:bookmarkStart w:id="253" w:name="_Toc111386674"/>
      <w:bookmarkStart w:id="254" w:name="_Toc111388028"/>
      <w:bookmarkStart w:id="255" w:name="_Toc111389339"/>
      <w:bookmarkStart w:id="256" w:name="_Toc111390694"/>
      <w:bookmarkStart w:id="257" w:name="_Toc111378552"/>
      <w:bookmarkStart w:id="258" w:name="_Toc111379905"/>
      <w:bookmarkStart w:id="259" w:name="_Toc111381259"/>
      <w:bookmarkStart w:id="260" w:name="_Toc111382613"/>
      <w:bookmarkStart w:id="261" w:name="_Toc111383967"/>
      <w:bookmarkStart w:id="262" w:name="_Toc111385321"/>
      <w:bookmarkStart w:id="263" w:name="_Toc111386675"/>
      <w:bookmarkStart w:id="264" w:name="_Toc111388029"/>
      <w:bookmarkStart w:id="265" w:name="_Toc111389340"/>
      <w:bookmarkStart w:id="266" w:name="_Toc111390695"/>
      <w:bookmarkStart w:id="267" w:name="_Toc111378553"/>
      <w:bookmarkStart w:id="268" w:name="_Toc111379906"/>
      <w:bookmarkStart w:id="269" w:name="_Toc111381260"/>
      <w:bookmarkStart w:id="270" w:name="_Toc111382614"/>
      <w:bookmarkStart w:id="271" w:name="_Toc111383968"/>
      <w:bookmarkStart w:id="272" w:name="_Toc111385322"/>
      <w:bookmarkStart w:id="273" w:name="_Toc111386676"/>
      <w:bookmarkStart w:id="274" w:name="_Toc111388030"/>
      <w:bookmarkStart w:id="275" w:name="_Toc111389341"/>
      <w:bookmarkStart w:id="276" w:name="_Toc111390696"/>
      <w:bookmarkStart w:id="277" w:name="_Toc111378554"/>
      <w:bookmarkStart w:id="278" w:name="_Toc111379907"/>
      <w:bookmarkStart w:id="279" w:name="_Toc111381261"/>
      <w:bookmarkStart w:id="280" w:name="_Toc111382615"/>
      <w:bookmarkStart w:id="281" w:name="_Toc111383969"/>
      <w:bookmarkStart w:id="282" w:name="_Toc111385323"/>
      <w:bookmarkStart w:id="283" w:name="_Toc111386677"/>
      <w:bookmarkStart w:id="284" w:name="_Toc111388031"/>
      <w:bookmarkStart w:id="285" w:name="_Toc111389342"/>
      <w:bookmarkStart w:id="286" w:name="_Toc111390697"/>
      <w:bookmarkStart w:id="287" w:name="_Toc111378555"/>
      <w:bookmarkStart w:id="288" w:name="_Toc111379908"/>
      <w:bookmarkStart w:id="289" w:name="_Toc111381262"/>
      <w:bookmarkStart w:id="290" w:name="_Toc111382616"/>
      <w:bookmarkStart w:id="291" w:name="_Toc111383970"/>
      <w:bookmarkStart w:id="292" w:name="_Toc111385324"/>
      <w:bookmarkStart w:id="293" w:name="_Toc111386678"/>
      <w:bookmarkStart w:id="294" w:name="_Toc111388032"/>
      <w:bookmarkStart w:id="295" w:name="_Toc111389343"/>
      <w:bookmarkStart w:id="296" w:name="_Toc111390698"/>
      <w:bookmarkStart w:id="297" w:name="_Toc111378556"/>
      <w:bookmarkStart w:id="298" w:name="_Toc111379909"/>
      <w:bookmarkStart w:id="299" w:name="_Toc111381263"/>
      <w:bookmarkStart w:id="300" w:name="_Toc111382617"/>
      <w:bookmarkStart w:id="301" w:name="_Toc111383971"/>
      <w:bookmarkStart w:id="302" w:name="_Toc111385325"/>
      <w:bookmarkStart w:id="303" w:name="_Toc111386679"/>
      <w:bookmarkStart w:id="304" w:name="_Toc111388033"/>
      <w:bookmarkStart w:id="305" w:name="_Toc111389344"/>
      <w:bookmarkStart w:id="306" w:name="_Toc111390699"/>
      <w:bookmarkStart w:id="307" w:name="_Toc111378557"/>
      <w:bookmarkStart w:id="308" w:name="_Toc111379910"/>
      <w:bookmarkStart w:id="309" w:name="_Toc111381264"/>
      <w:bookmarkStart w:id="310" w:name="_Toc111382618"/>
      <w:bookmarkStart w:id="311" w:name="_Toc111383972"/>
      <w:bookmarkStart w:id="312" w:name="_Toc111385326"/>
      <w:bookmarkStart w:id="313" w:name="_Toc111386680"/>
      <w:bookmarkStart w:id="314" w:name="_Toc111388034"/>
      <w:bookmarkStart w:id="315" w:name="_Toc111389345"/>
      <w:bookmarkStart w:id="316" w:name="_Toc111390700"/>
      <w:bookmarkStart w:id="317" w:name="_Toc111378558"/>
      <w:bookmarkStart w:id="318" w:name="_Toc111379911"/>
      <w:bookmarkStart w:id="319" w:name="_Toc111381265"/>
      <w:bookmarkStart w:id="320" w:name="_Toc111382619"/>
      <w:bookmarkStart w:id="321" w:name="_Toc111383973"/>
      <w:bookmarkStart w:id="322" w:name="_Toc111385327"/>
      <w:bookmarkStart w:id="323" w:name="_Toc111386681"/>
      <w:bookmarkStart w:id="324" w:name="_Toc111388035"/>
      <w:bookmarkStart w:id="325" w:name="_Toc111389346"/>
      <w:bookmarkStart w:id="326" w:name="_Toc111390701"/>
      <w:bookmarkStart w:id="327" w:name="_Toc111312268"/>
      <w:bookmarkStart w:id="328" w:name="_Toc111317685"/>
      <w:bookmarkStart w:id="329" w:name="_Toc111317937"/>
      <w:bookmarkStart w:id="330" w:name="_Toc111318188"/>
      <w:bookmarkStart w:id="331" w:name="_Toc111318553"/>
      <w:bookmarkStart w:id="332" w:name="_Toc111318917"/>
      <w:bookmarkStart w:id="333" w:name="_Toc111378559"/>
      <w:bookmarkStart w:id="334" w:name="_Toc111379912"/>
      <w:bookmarkStart w:id="335" w:name="_Toc111381266"/>
      <w:bookmarkStart w:id="336" w:name="_Toc111382620"/>
      <w:bookmarkStart w:id="337" w:name="_Toc111383974"/>
      <w:bookmarkStart w:id="338" w:name="_Toc111385328"/>
      <w:bookmarkStart w:id="339" w:name="_Toc111386682"/>
      <w:bookmarkStart w:id="340" w:name="_Toc111388036"/>
      <w:bookmarkStart w:id="341" w:name="_Toc111389347"/>
      <w:bookmarkStart w:id="342" w:name="_Toc111390702"/>
      <w:bookmarkStart w:id="343" w:name="_Toc111312269"/>
      <w:bookmarkStart w:id="344" w:name="_Toc111317686"/>
      <w:bookmarkStart w:id="345" w:name="_Toc111317938"/>
      <w:bookmarkStart w:id="346" w:name="_Toc111318189"/>
      <w:bookmarkStart w:id="347" w:name="_Toc111318554"/>
      <w:bookmarkStart w:id="348" w:name="_Toc111318918"/>
      <w:bookmarkStart w:id="349" w:name="_Toc111378560"/>
      <w:bookmarkStart w:id="350" w:name="_Toc111379913"/>
      <w:bookmarkStart w:id="351" w:name="_Toc111381267"/>
      <w:bookmarkStart w:id="352" w:name="_Toc111382621"/>
      <w:bookmarkStart w:id="353" w:name="_Toc111383975"/>
      <w:bookmarkStart w:id="354" w:name="_Toc111385329"/>
      <w:bookmarkStart w:id="355" w:name="_Toc111386683"/>
      <w:bookmarkStart w:id="356" w:name="_Toc111388037"/>
      <w:bookmarkStart w:id="357" w:name="_Toc111389348"/>
      <w:bookmarkStart w:id="358" w:name="_Toc111390703"/>
      <w:bookmarkStart w:id="359" w:name="_Toc111378561"/>
      <w:bookmarkStart w:id="360" w:name="_Toc111379914"/>
      <w:bookmarkStart w:id="361" w:name="_Toc111381268"/>
      <w:bookmarkStart w:id="362" w:name="_Toc111382622"/>
      <w:bookmarkStart w:id="363" w:name="_Toc111383976"/>
      <w:bookmarkStart w:id="364" w:name="_Toc111385330"/>
      <w:bookmarkStart w:id="365" w:name="_Toc111386684"/>
      <w:bookmarkStart w:id="366" w:name="_Toc111388038"/>
      <w:bookmarkStart w:id="367" w:name="_Toc111389349"/>
      <w:bookmarkStart w:id="368" w:name="_Toc111390704"/>
      <w:bookmarkStart w:id="369" w:name="_Toc111378562"/>
      <w:bookmarkStart w:id="370" w:name="_Toc111379915"/>
      <w:bookmarkStart w:id="371" w:name="_Toc111381269"/>
      <w:bookmarkStart w:id="372" w:name="_Toc111382623"/>
      <w:bookmarkStart w:id="373" w:name="_Toc111383977"/>
      <w:bookmarkStart w:id="374" w:name="_Toc111385331"/>
      <w:bookmarkStart w:id="375" w:name="_Toc111386685"/>
      <w:bookmarkStart w:id="376" w:name="_Toc111388039"/>
      <w:bookmarkStart w:id="377" w:name="_Toc111389350"/>
      <w:bookmarkStart w:id="378" w:name="_Toc111390705"/>
      <w:bookmarkStart w:id="379" w:name="_Toc111378563"/>
      <w:bookmarkStart w:id="380" w:name="_Toc111379916"/>
      <w:bookmarkStart w:id="381" w:name="_Toc111381270"/>
      <w:bookmarkStart w:id="382" w:name="_Toc111382624"/>
      <w:bookmarkStart w:id="383" w:name="_Toc111383978"/>
      <w:bookmarkStart w:id="384" w:name="_Toc111385332"/>
      <w:bookmarkStart w:id="385" w:name="_Toc111386686"/>
      <w:bookmarkStart w:id="386" w:name="_Toc111388040"/>
      <w:bookmarkStart w:id="387" w:name="_Toc111389351"/>
      <w:bookmarkStart w:id="388" w:name="_Toc111390706"/>
      <w:bookmarkStart w:id="389" w:name="_Toc111378564"/>
      <w:bookmarkStart w:id="390" w:name="_Toc111379917"/>
      <w:bookmarkStart w:id="391" w:name="_Toc111381271"/>
      <w:bookmarkStart w:id="392" w:name="_Toc111382625"/>
      <w:bookmarkStart w:id="393" w:name="_Toc111383979"/>
      <w:bookmarkStart w:id="394" w:name="_Toc111385333"/>
      <w:bookmarkStart w:id="395" w:name="_Toc111386687"/>
      <w:bookmarkStart w:id="396" w:name="_Toc111388041"/>
      <w:bookmarkStart w:id="397" w:name="_Toc111389352"/>
      <w:bookmarkStart w:id="398" w:name="_Toc111390707"/>
      <w:bookmarkStart w:id="399" w:name="_Toc111378565"/>
      <w:bookmarkStart w:id="400" w:name="_Toc111379918"/>
      <w:bookmarkStart w:id="401" w:name="_Toc111381272"/>
      <w:bookmarkStart w:id="402" w:name="_Toc111382626"/>
      <w:bookmarkStart w:id="403" w:name="_Toc111383980"/>
      <w:bookmarkStart w:id="404" w:name="_Toc111385334"/>
      <w:bookmarkStart w:id="405" w:name="_Toc111386688"/>
      <w:bookmarkStart w:id="406" w:name="_Toc111388042"/>
      <w:bookmarkStart w:id="407" w:name="_Toc111389353"/>
      <w:bookmarkStart w:id="408" w:name="_Toc111390708"/>
      <w:bookmarkStart w:id="409" w:name="_Toc111378566"/>
      <w:bookmarkStart w:id="410" w:name="_Toc111379919"/>
      <w:bookmarkStart w:id="411" w:name="_Toc111381273"/>
      <w:bookmarkStart w:id="412" w:name="_Toc111382627"/>
      <w:bookmarkStart w:id="413" w:name="_Toc111383981"/>
      <w:bookmarkStart w:id="414" w:name="_Toc111385335"/>
      <w:bookmarkStart w:id="415" w:name="_Toc111386689"/>
      <w:bookmarkStart w:id="416" w:name="_Toc111388043"/>
      <w:bookmarkStart w:id="417" w:name="_Toc111389354"/>
      <w:bookmarkStart w:id="418" w:name="_Toc111390709"/>
      <w:bookmarkStart w:id="419" w:name="_Toc111378567"/>
      <w:bookmarkStart w:id="420" w:name="_Toc111379920"/>
      <w:bookmarkStart w:id="421" w:name="_Toc111381274"/>
      <w:bookmarkStart w:id="422" w:name="_Toc111382628"/>
      <w:bookmarkStart w:id="423" w:name="_Toc111383982"/>
      <w:bookmarkStart w:id="424" w:name="_Toc111385336"/>
      <w:bookmarkStart w:id="425" w:name="_Toc111386690"/>
      <w:bookmarkStart w:id="426" w:name="_Toc111388044"/>
      <w:bookmarkStart w:id="427" w:name="_Toc111389355"/>
      <w:bookmarkStart w:id="428" w:name="_Toc111390710"/>
      <w:bookmarkStart w:id="429" w:name="_Toc111378568"/>
      <w:bookmarkStart w:id="430" w:name="_Toc111379921"/>
      <w:bookmarkStart w:id="431" w:name="_Toc111381275"/>
      <w:bookmarkStart w:id="432" w:name="_Toc111382629"/>
      <w:bookmarkStart w:id="433" w:name="_Toc111383983"/>
      <w:bookmarkStart w:id="434" w:name="_Toc111385337"/>
      <w:bookmarkStart w:id="435" w:name="_Toc111386691"/>
      <w:bookmarkStart w:id="436" w:name="_Toc111388045"/>
      <w:bookmarkStart w:id="437" w:name="_Toc111389356"/>
      <w:bookmarkStart w:id="438" w:name="_Toc111390711"/>
      <w:bookmarkStart w:id="439" w:name="_Toc111378569"/>
      <w:bookmarkStart w:id="440" w:name="_Toc111379922"/>
      <w:bookmarkStart w:id="441" w:name="_Toc111381276"/>
      <w:bookmarkStart w:id="442" w:name="_Toc111382630"/>
      <w:bookmarkStart w:id="443" w:name="_Toc111383984"/>
      <w:bookmarkStart w:id="444" w:name="_Toc111385338"/>
      <w:bookmarkStart w:id="445" w:name="_Toc111386692"/>
      <w:bookmarkStart w:id="446" w:name="_Toc111388046"/>
      <w:bookmarkStart w:id="447" w:name="_Toc111389357"/>
      <w:bookmarkStart w:id="448" w:name="_Toc111390712"/>
      <w:bookmarkStart w:id="449" w:name="_Toc111378570"/>
      <w:bookmarkStart w:id="450" w:name="_Toc111379923"/>
      <w:bookmarkStart w:id="451" w:name="_Toc111381277"/>
      <w:bookmarkStart w:id="452" w:name="_Toc111382631"/>
      <w:bookmarkStart w:id="453" w:name="_Toc111383985"/>
      <w:bookmarkStart w:id="454" w:name="_Toc111385339"/>
      <w:bookmarkStart w:id="455" w:name="_Toc111386693"/>
      <w:bookmarkStart w:id="456" w:name="_Toc111388047"/>
      <w:bookmarkStart w:id="457" w:name="_Toc111389358"/>
      <w:bookmarkStart w:id="458" w:name="_Toc111390713"/>
      <w:bookmarkStart w:id="459" w:name="_Toc111378571"/>
      <w:bookmarkStart w:id="460" w:name="_Toc111379924"/>
      <w:bookmarkStart w:id="461" w:name="_Toc111381278"/>
      <w:bookmarkStart w:id="462" w:name="_Toc111382632"/>
      <w:bookmarkStart w:id="463" w:name="_Toc111383986"/>
      <w:bookmarkStart w:id="464" w:name="_Toc111385340"/>
      <w:bookmarkStart w:id="465" w:name="_Toc111386694"/>
      <w:bookmarkStart w:id="466" w:name="_Toc111388048"/>
      <w:bookmarkStart w:id="467" w:name="_Toc111389359"/>
      <w:bookmarkStart w:id="468" w:name="_Toc111390714"/>
      <w:bookmarkStart w:id="469" w:name="_Toc111378572"/>
      <w:bookmarkStart w:id="470" w:name="_Toc111379925"/>
      <w:bookmarkStart w:id="471" w:name="_Toc111381279"/>
      <w:bookmarkStart w:id="472" w:name="_Toc111382633"/>
      <w:bookmarkStart w:id="473" w:name="_Toc111383987"/>
      <w:bookmarkStart w:id="474" w:name="_Toc111385341"/>
      <w:bookmarkStart w:id="475" w:name="_Toc111386695"/>
      <w:bookmarkStart w:id="476" w:name="_Toc111388049"/>
      <w:bookmarkStart w:id="477" w:name="_Toc111389360"/>
      <w:bookmarkStart w:id="478" w:name="_Toc111390715"/>
      <w:bookmarkStart w:id="479" w:name="_Toc111378573"/>
      <w:bookmarkStart w:id="480" w:name="_Toc111379926"/>
      <w:bookmarkStart w:id="481" w:name="_Toc111381280"/>
      <w:bookmarkStart w:id="482" w:name="_Toc111382634"/>
      <w:bookmarkStart w:id="483" w:name="_Toc111383988"/>
      <w:bookmarkStart w:id="484" w:name="_Toc111385342"/>
      <w:bookmarkStart w:id="485" w:name="_Toc111386696"/>
      <w:bookmarkStart w:id="486" w:name="_Toc111388050"/>
      <w:bookmarkStart w:id="487" w:name="_Toc111389361"/>
      <w:bookmarkStart w:id="488" w:name="_Toc111390716"/>
      <w:bookmarkStart w:id="489" w:name="_Toc111378574"/>
      <w:bookmarkStart w:id="490" w:name="_Toc111379927"/>
      <w:bookmarkStart w:id="491" w:name="_Toc111381281"/>
      <w:bookmarkStart w:id="492" w:name="_Toc111382635"/>
      <w:bookmarkStart w:id="493" w:name="_Toc111383989"/>
      <w:bookmarkStart w:id="494" w:name="_Toc111385343"/>
      <w:bookmarkStart w:id="495" w:name="_Toc111386697"/>
      <w:bookmarkStart w:id="496" w:name="_Toc111388051"/>
      <w:bookmarkStart w:id="497" w:name="_Toc111389362"/>
      <w:bookmarkStart w:id="498" w:name="_Toc111390717"/>
      <w:bookmarkStart w:id="499" w:name="_Toc111378575"/>
      <w:bookmarkStart w:id="500" w:name="_Toc111379928"/>
      <w:bookmarkStart w:id="501" w:name="_Toc111381282"/>
      <w:bookmarkStart w:id="502" w:name="_Toc111382636"/>
      <w:bookmarkStart w:id="503" w:name="_Toc111383990"/>
      <w:bookmarkStart w:id="504" w:name="_Toc111385344"/>
      <w:bookmarkStart w:id="505" w:name="_Toc111386698"/>
      <w:bookmarkStart w:id="506" w:name="_Toc111388052"/>
      <w:bookmarkStart w:id="507" w:name="_Toc111389363"/>
      <w:bookmarkStart w:id="508" w:name="_Toc111390718"/>
      <w:bookmarkStart w:id="509" w:name="_Toc111378576"/>
      <w:bookmarkStart w:id="510" w:name="_Toc111379929"/>
      <w:bookmarkStart w:id="511" w:name="_Toc111381283"/>
      <w:bookmarkStart w:id="512" w:name="_Toc111382637"/>
      <w:bookmarkStart w:id="513" w:name="_Toc111383991"/>
      <w:bookmarkStart w:id="514" w:name="_Toc111385345"/>
      <w:bookmarkStart w:id="515" w:name="_Toc111386699"/>
      <w:bookmarkStart w:id="516" w:name="_Toc111388053"/>
      <w:bookmarkStart w:id="517" w:name="_Toc111389364"/>
      <w:bookmarkStart w:id="518" w:name="_Toc111390719"/>
      <w:bookmarkStart w:id="519" w:name="_Toc111378577"/>
      <w:bookmarkStart w:id="520" w:name="_Toc111379930"/>
      <w:bookmarkStart w:id="521" w:name="_Toc111381284"/>
      <w:bookmarkStart w:id="522" w:name="_Toc111382638"/>
      <w:bookmarkStart w:id="523" w:name="_Toc111383992"/>
      <w:bookmarkStart w:id="524" w:name="_Toc111385346"/>
      <w:bookmarkStart w:id="525" w:name="_Toc111386700"/>
      <w:bookmarkStart w:id="526" w:name="_Toc111388054"/>
      <w:bookmarkStart w:id="527" w:name="_Toc111389365"/>
      <w:bookmarkStart w:id="528" w:name="_Toc111390720"/>
      <w:bookmarkStart w:id="529" w:name="_Toc111378578"/>
      <w:bookmarkStart w:id="530" w:name="_Toc111379931"/>
      <w:bookmarkStart w:id="531" w:name="_Toc111381285"/>
      <w:bookmarkStart w:id="532" w:name="_Toc111382639"/>
      <w:bookmarkStart w:id="533" w:name="_Toc111383993"/>
      <w:bookmarkStart w:id="534" w:name="_Toc111385347"/>
      <w:bookmarkStart w:id="535" w:name="_Toc111386701"/>
      <w:bookmarkStart w:id="536" w:name="_Toc111388055"/>
      <w:bookmarkStart w:id="537" w:name="_Toc111389366"/>
      <w:bookmarkStart w:id="538" w:name="_Toc111390721"/>
      <w:bookmarkStart w:id="539" w:name="_Toc111378579"/>
      <w:bookmarkStart w:id="540" w:name="_Toc111379932"/>
      <w:bookmarkStart w:id="541" w:name="_Toc111381286"/>
      <w:bookmarkStart w:id="542" w:name="_Toc111382640"/>
      <w:bookmarkStart w:id="543" w:name="_Toc111383994"/>
      <w:bookmarkStart w:id="544" w:name="_Toc111385348"/>
      <w:bookmarkStart w:id="545" w:name="_Toc111386702"/>
      <w:bookmarkStart w:id="546" w:name="_Toc111388056"/>
      <w:bookmarkStart w:id="547" w:name="_Toc111389367"/>
      <w:bookmarkStart w:id="548" w:name="_Toc111390722"/>
      <w:bookmarkStart w:id="549" w:name="_Toc111378580"/>
      <w:bookmarkStart w:id="550" w:name="_Toc111379933"/>
      <w:bookmarkStart w:id="551" w:name="_Toc111381287"/>
      <w:bookmarkStart w:id="552" w:name="_Toc111382641"/>
      <w:bookmarkStart w:id="553" w:name="_Toc111383995"/>
      <w:bookmarkStart w:id="554" w:name="_Toc111385349"/>
      <w:bookmarkStart w:id="555" w:name="_Toc111386703"/>
      <w:bookmarkStart w:id="556" w:name="_Toc111388057"/>
      <w:bookmarkStart w:id="557" w:name="_Toc111389368"/>
      <w:bookmarkStart w:id="558" w:name="_Toc111390723"/>
      <w:bookmarkStart w:id="559" w:name="_Toc111378581"/>
      <w:bookmarkStart w:id="560" w:name="_Toc111379934"/>
      <w:bookmarkStart w:id="561" w:name="_Toc111381288"/>
      <w:bookmarkStart w:id="562" w:name="_Toc111382642"/>
      <w:bookmarkStart w:id="563" w:name="_Toc111383996"/>
      <w:bookmarkStart w:id="564" w:name="_Toc111385350"/>
      <w:bookmarkStart w:id="565" w:name="_Toc111386704"/>
      <w:bookmarkStart w:id="566" w:name="_Toc111388058"/>
      <w:bookmarkStart w:id="567" w:name="_Toc111389369"/>
      <w:bookmarkStart w:id="568" w:name="_Toc111390724"/>
      <w:bookmarkStart w:id="569" w:name="_Toc111378582"/>
      <w:bookmarkStart w:id="570" w:name="_Toc111379935"/>
      <w:bookmarkStart w:id="571" w:name="_Toc111381289"/>
      <w:bookmarkStart w:id="572" w:name="_Toc111382643"/>
      <w:bookmarkStart w:id="573" w:name="_Toc111383997"/>
      <w:bookmarkStart w:id="574" w:name="_Toc111385351"/>
      <w:bookmarkStart w:id="575" w:name="_Toc111386705"/>
      <w:bookmarkStart w:id="576" w:name="_Toc111388059"/>
      <w:bookmarkStart w:id="577" w:name="_Toc111389370"/>
      <w:bookmarkStart w:id="578" w:name="_Toc111390725"/>
      <w:bookmarkStart w:id="579" w:name="_Toc111378583"/>
      <w:bookmarkStart w:id="580" w:name="_Toc111379936"/>
      <w:bookmarkStart w:id="581" w:name="_Toc111381290"/>
      <w:bookmarkStart w:id="582" w:name="_Toc111382644"/>
      <w:bookmarkStart w:id="583" w:name="_Toc111383998"/>
      <w:bookmarkStart w:id="584" w:name="_Toc111385352"/>
      <w:bookmarkStart w:id="585" w:name="_Toc111386706"/>
      <w:bookmarkStart w:id="586" w:name="_Toc111388060"/>
      <w:bookmarkStart w:id="587" w:name="_Toc111389371"/>
      <w:bookmarkStart w:id="588" w:name="_Toc111390726"/>
      <w:bookmarkStart w:id="589" w:name="_Toc111378599"/>
      <w:bookmarkStart w:id="590" w:name="_Toc111379952"/>
      <w:bookmarkStart w:id="591" w:name="_Toc111381306"/>
      <w:bookmarkStart w:id="592" w:name="_Toc111382660"/>
      <w:bookmarkStart w:id="593" w:name="_Toc111384014"/>
      <w:bookmarkStart w:id="594" w:name="_Toc111385368"/>
      <w:bookmarkStart w:id="595" w:name="_Toc111386722"/>
      <w:bookmarkStart w:id="596" w:name="_Toc111388076"/>
      <w:bookmarkStart w:id="597" w:name="_Toc111389387"/>
      <w:bookmarkStart w:id="598" w:name="_Toc111390742"/>
      <w:bookmarkStart w:id="599" w:name="_Toc111378611"/>
      <w:bookmarkStart w:id="600" w:name="_Toc111379964"/>
      <w:bookmarkStart w:id="601" w:name="_Toc111381318"/>
      <w:bookmarkStart w:id="602" w:name="_Toc111382672"/>
      <w:bookmarkStart w:id="603" w:name="_Toc111384026"/>
      <w:bookmarkStart w:id="604" w:name="_Toc111385380"/>
      <w:bookmarkStart w:id="605" w:name="_Toc111386734"/>
      <w:bookmarkStart w:id="606" w:name="_Toc111388088"/>
      <w:bookmarkStart w:id="607" w:name="_Toc111389399"/>
      <w:bookmarkStart w:id="608" w:name="_Toc111390754"/>
      <w:bookmarkStart w:id="609" w:name="_Toc111378623"/>
      <w:bookmarkStart w:id="610" w:name="_Toc111379976"/>
      <w:bookmarkStart w:id="611" w:name="_Toc111381330"/>
      <w:bookmarkStart w:id="612" w:name="_Toc111382684"/>
      <w:bookmarkStart w:id="613" w:name="_Toc111384038"/>
      <w:bookmarkStart w:id="614" w:name="_Toc111385392"/>
      <w:bookmarkStart w:id="615" w:name="_Toc111386746"/>
      <w:bookmarkStart w:id="616" w:name="_Toc111388100"/>
      <w:bookmarkStart w:id="617" w:name="_Toc111389411"/>
      <w:bookmarkStart w:id="618" w:name="_Toc111390766"/>
      <w:bookmarkStart w:id="619" w:name="_Toc111378650"/>
      <w:bookmarkStart w:id="620" w:name="_Toc111380003"/>
      <w:bookmarkStart w:id="621" w:name="_Toc111381357"/>
      <w:bookmarkStart w:id="622" w:name="_Toc111382711"/>
      <w:bookmarkStart w:id="623" w:name="_Toc111384065"/>
      <w:bookmarkStart w:id="624" w:name="_Toc111385419"/>
      <w:bookmarkStart w:id="625" w:name="_Toc111386773"/>
      <w:bookmarkStart w:id="626" w:name="_Toc111388127"/>
      <w:bookmarkStart w:id="627" w:name="_Toc111389438"/>
      <w:bookmarkStart w:id="628" w:name="_Toc111390793"/>
      <w:bookmarkStart w:id="629" w:name="_Toc111378662"/>
      <w:bookmarkStart w:id="630" w:name="_Toc111380015"/>
      <w:bookmarkStart w:id="631" w:name="_Toc111381369"/>
      <w:bookmarkStart w:id="632" w:name="_Toc111382723"/>
      <w:bookmarkStart w:id="633" w:name="_Toc111384077"/>
      <w:bookmarkStart w:id="634" w:name="_Toc111385431"/>
      <w:bookmarkStart w:id="635" w:name="_Toc111386785"/>
      <w:bookmarkStart w:id="636" w:name="_Toc111388139"/>
      <w:bookmarkStart w:id="637" w:name="_Toc111389450"/>
      <w:bookmarkStart w:id="638" w:name="_Toc111390805"/>
      <w:bookmarkStart w:id="639" w:name="_Toc111378674"/>
      <w:bookmarkStart w:id="640" w:name="_Toc111380027"/>
      <w:bookmarkStart w:id="641" w:name="_Toc111381381"/>
      <w:bookmarkStart w:id="642" w:name="_Toc111382735"/>
      <w:bookmarkStart w:id="643" w:name="_Toc111384089"/>
      <w:bookmarkStart w:id="644" w:name="_Toc111385443"/>
      <w:bookmarkStart w:id="645" w:name="_Toc111386797"/>
      <w:bookmarkStart w:id="646" w:name="_Toc111388151"/>
      <w:bookmarkStart w:id="647" w:name="_Toc111389462"/>
      <w:bookmarkStart w:id="648" w:name="_Toc111390817"/>
      <w:bookmarkStart w:id="649" w:name="_Toc111378686"/>
      <w:bookmarkStart w:id="650" w:name="_Toc111380039"/>
      <w:bookmarkStart w:id="651" w:name="_Toc111381393"/>
      <w:bookmarkStart w:id="652" w:name="_Toc111382747"/>
      <w:bookmarkStart w:id="653" w:name="_Toc111384101"/>
      <w:bookmarkStart w:id="654" w:name="_Toc111385455"/>
      <w:bookmarkStart w:id="655" w:name="_Toc111386809"/>
      <w:bookmarkStart w:id="656" w:name="_Toc111388163"/>
      <w:bookmarkStart w:id="657" w:name="_Toc111389474"/>
      <w:bookmarkStart w:id="658" w:name="_Toc111390829"/>
      <w:bookmarkStart w:id="659" w:name="_Toc111378687"/>
      <w:bookmarkStart w:id="660" w:name="_Toc111380040"/>
      <w:bookmarkStart w:id="661" w:name="_Toc111381394"/>
      <w:bookmarkStart w:id="662" w:name="_Toc111382748"/>
      <w:bookmarkStart w:id="663" w:name="_Toc111384102"/>
      <w:bookmarkStart w:id="664" w:name="_Toc111385456"/>
      <w:bookmarkStart w:id="665" w:name="_Toc111386810"/>
      <w:bookmarkStart w:id="666" w:name="_Toc111388164"/>
      <w:bookmarkStart w:id="667" w:name="_Toc111389475"/>
      <w:bookmarkStart w:id="668" w:name="_Toc111390830"/>
      <w:bookmarkStart w:id="669" w:name="_Toc111378688"/>
      <w:bookmarkStart w:id="670" w:name="_Toc111380041"/>
      <w:bookmarkStart w:id="671" w:name="_Toc111381395"/>
      <w:bookmarkStart w:id="672" w:name="_Toc111382749"/>
      <w:bookmarkStart w:id="673" w:name="_Toc111384103"/>
      <w:bookmarkStart w:id="674" w:name="_Toc111385457"/>
      <w:bookmarkStart w:id="675" w:name="_Toc111386811"/>
      <w:bookmarkStart w:id="676" w:name="_Toc111388165"/>
      <w:bookmarkStart w:id="677" w:name="_Toc111389476"/>
      <w:bookmarkStart w:id="678" w:name="_Toc111390831"/>
      <w:bookmarkStart w:id="679" w:name="_Toc111378689"/>
      <w:bookmarkStart w:id="680" w:name="_Toc111380042"/>
      <w:bookmarkStart w:id="681" w:name="_Toc111381396"/>
      <w:bookmarkStart w:id="682" w:name="_Toc111382750"/>
      <w:bookmarkStart w:id="683" w:name="_Toc111384104"/>
      <w:bookmarkStart w:id="684" w:name="_Toc111385458"/>
      <w:bookmarkStart w:id="685" w:name="_Toc111386812"/>
      <w:bookmarkStart w:id="686" w:name="_Toc111388166"/>
      <w:bookmarkStart w:id="687" w:name="_Toc111389477"/>
      <w:bookmarkStart w:id="688" w:name="_Toc111390832"/>
      <w:bookmarkStart w:id="689" w:name="_Toc111378690"/>
      <w:bookmarkStart w:id="690" w:name="_Toc111380043"/>
      <w:bookmarkStart w:id="691" w:name="_Toc111381397"/>
      <w:bookmarkStart w:id="692" w:name="_Toc111382751"/>
      <w:bookmarkStart w:id="693" w:name="_Toc111384105"/>
      <w:bookmarkStart w:id="694" w:name="_Toc111385459"/>
      <w:bookmarkStart w:id="695" w:name="_Toc111386813"/>
      <w:bookmarkStart w:id="696" w:name="_Toc111388167"/>
      <w:bookmarkStart w:id="697" w:name="_Toc111389478"/>
      <w:bookmarkStart w:id="698" w:name="_Toc111390833"/>
      <w:bookmarkStart w:id="699" w:name="_Toc111378691"/>
      <w:bookmarkStart w:id="700" w:name="_Toc111380044"/>
      <w:bookmarkStart w:id="701" w:name="_Toc111381398"/>
      <w:bookmarkStart w:id="702" w:name="_Toc111382752"/>
      <w:bookmarkStart w:id="703" w:name="_Toc111384106"/>
      <w:bookmarkStart w:id="704" w:name="_Toc111385460"/>
      <w:bookmarkStart w:id="705" w:name="_Toc111386814"/>
      <w:bookmarkStart w:id="706" w:name="_Toc111388168"/>
      <w:bookmarkStart w:id="707" w:name="_Toc111389479"/>
      <w:bookmarkStart w:id="708" w:name="_Toc111390834"/>
      <w:bookmarkStart w:id="709" w:name="_Toc111378692"/>
      <w:bookmarkStart w:id="710" w:name="_Toc111380045"/>
      <w:bookmarkStart w:id="711" w:name="_Toc111381399"/>
      <w:bookmarkStart w:id="712" w:name="_Toc111382753"/>
      <w:bookmarkStart w:id="713" w:name="_Toc111384107"/>
      <w:bookmarkStart w:id="714" w:name="_Toc111385461"/>
      <w:bookmarkStart w:id="715" w:name="_Toc111386815"/>
      <w:bookmarkStart w:id="716" w:name="_Toc111388169"/>
      <w:bookmarkStart w:id="717" w:name="_Toc111389480"/>
      <w:bookmarkStart w:id="718" w:name="_Toc111390835"/>
      <w:bookmarkStart w:id="719" w:name="_Toc111378693"/>
      <w:bookmarkStart w:id="720" w:name="_Toc111380046"/>
      <w:bookmarkStart w:id="721" w:name="_Toc111381400"/>
      <w:bookmarkStart w:id="722" w:name="_Toc111382754"/>
      <w:bookmarkStart w:id="723" w:name="_Toc111384108"/>
      <w:bookmarkStart w:id="724" w:name="_Toc111385462"/>
      <w:bookmarkStart w:id="725" w:name="_Toc111386816"/>
      <w:bookmarkStart w:id="726" w:name="_Toc111388170"/>
      <w:bookmarkStart w:id="727" w:name="_Toc111389481"/>
      <w:bookmarkStart w:id="728" w:name="_Toc111390836"/>
      <w:bookmarkStart w:id="729" w:name="_Toc111378765"/>
      <w:bookmarkStart w:id="730" w:name="_Toc111380118"/>
      <w:bookmarkStart w:id="731" w:name="_Toc111381472"/>
      <w:bookmarkStart w:id="732" w:name="_Toc111382826"/>
      <w:bookmarkStart w:id="733" w:name="_Toc111384180"/>
      <w:bookmarkStart w:id="734" w:name="_Toc111385534"/>
      <w:bookmarkStart w:id="735" w:name="_Toc111386888"/>
      <w:bookmarkStart w:id="736" w:name="_Toc111388242"/>
      <w:bookmarkStart w:id="737" w:name="_Toc111389553"/>
      <w:bookmarkStart w:id="738" w:name="_Toc111390908"/>
      <w:bookmarkStart w:id="739" w:name="_Toc111378772"/>
      <w:bookmarkStart w:id="740" w:name="_Toc111380125"/>
      <w:bookmarkStart w:id="741" w:name="_Toc111381479"/>
      <w:bookmarkStart w:id="742" w:name="_Toc111382833"/>
      <w:bookmarkStart w:id="743" w:name="_Toc111384187"/>
      <w:bookmarkStart w:id="744" w:name="_Toc111385541"/>
      <w:bookmarkStart w:id="745" w:name="_Toc111386895"/>
      <w:bookmarkStart w:id="746" w:name="_Toc111388249"/>
      <w:bookmarkStart w:id="747" w:name="_Toc111389560"/>
      <w:bookmarkStart w:id="748" w:name="_Toc111390915"/>
      <w:bookmarkStart w:id="749" w:name="_Toc111378779"/>
      <w:bookmarkStart w:id="750" w:name="_Toc111380132"/>
      <w:bookmarkStart w:id="751" w:name="_Toc111381486"/>
      <w:bookmarkStart w:id="752" w:name="_Toc111382840"/>
      <w:bookmarkStart w:id="753" w:name="_Toc111384194"/>
      <w:bookmarkStart w:id="754" w:name="_Toc111385548"/>
      <w:bookmarkStart w:id="755" w:name="_Toc111386902"/>
      <w:bookmarkStart w:id="756" w:name="_Toc111388256"/>
      <w:bookmarkStart w:id="757" w:name="_Toc111389567"/>
      <w:bookmarkStart w:id="758" w:name="_Toc111390922"/>
      <w:bookmarkStart w:id="759" w:name="_Toc111378786"/>
      <w:bookmarkStart w:id="760" w:name="_Toc111380139"/>
      <w:bookmarkStart w:id="761" w:name="_Toc111381493"/>
      <w:bookmarkStart w:id="762" w:name="_Toc111382847"/>
      <w:bookmarkStart w:id="763" w:name="_Toc111384201"/>
      <w:bookmarkStart w:id="764" w:name="_Toc111385555"/>
      <w:bookmarkStart w:id="765" w:name="_Toc111386909"/>
      <w:bookmarkStart w:id="766" w:name="_Toc111388263"/>
      <w:bookmarkStart w:id="767" w:name="_Toc111389574"/>
      <w:bookmarkStart w:id="768" w:name="_Toc111390929"/>
      <w:bookmarkStart w:id="769" w:name="_Toc111378793"/>
      <w:bookmarkStart w:id="770" w:name="_Toc111380146"/>
      <w:bookmarkStart w:id="771" w:name="_Toc111381500"/>
      <w:bookmarkStart w:id="772" w:name="_Toc111382854"/>
      <w:bookmarkStart w:id="773" w:name="_Toc111384208"/>
      <w:bookmarkStart w:id="774" w:name="_Toc111385562"/>
      <w:bookmarkStart w:id="775" w:name="_Toc111386916"/>
      <w:bookmarkStart w:id="776" w:name="_Toc111388270"/>
      <w:bookmarkStart w:id="777" w:name="_Toc111389581"/>
      <w:bookmarkStart w:id="778" w:name="_Toc111390936"/>
      <w:bookmarkStart w:id="779" w:name="_Toc111378800"/>
      <w:bookmarkStart w:id="780" w:name="_Toc111380153"/>
      <w:bookmarkStart w:id="781" w:name="_Toc111381507"/>
      <w:bookmarkStart w:id="782" w:name="_Toc111382861"/>
      <w:bookmarkStart w:id="783" w:name="_Toc111384215"/>
      <w:bookmarkStart w:id="784" w:name="_Toc111385569"/>
      <w:bookmarkStart w:id="785" w:name="_Toc111386923"/>
      <w:bookmarkStart w:id="786" w:name="_Toc111388277"/>
      <w:bookmarkStart w:id="787" w:name="_Toc111389588"/>
      <w:bookmarkStart w:id="788" w:name="_Toc111390943"/>
      <w:bookmarkStart w:id="789" w:name="_Toc111378807"/>
      <w:bookmarkStart w:id="790" w:name="_Toc111380160"/>
      <w:bookmarkStart w:id="791" w:name="_Toc111381514"/>
      <w:bookmarkStart w:id="792" w:name="_Toc111382868"/>
      <w:bookmarkStart w:id="793" w:name="_Toc111384222"/>
      <w:bookmarkStart w:id="794" w:name="_Toc111385576"/>
      <w:bookmarkStart w:id="795" w:name="_Toc111386930"/>
      <w:bookmarkStart w:id="796" w:name="_Toc111388284"/>
      <w:bookmarkStart w:id="797" w:name="_Toc111389595"/>
      <w:bookmarkStart w:id="798" w:name="_Toc111390950"/>
      <w:bookmarkStart w:id="799" w:name="_Toc111378814"/>
      <w:bookmarkStart w:id="800" w:name="_Toc111380167"/>
      <w:bookmarkStart w:id="801" w:name="_Toc111381521"/>
      <w:bookmarkStart w:id="802" w:name="_Toc111382875"/>
      <w:bookmarkStart w:id="803" w:name="_Toc111384229"/>
      <w:bookmarkStart w:id="804" w:name="_Toc111385583"/>
      <w:bookmarkStart w:id="805" w:name="_Toc111386937"/>
      <w:bookmarkStart w:id="806" w:name="_Toc111388291"/>
      <w:bookmarkStart w:id="807" w:name="_Toc111389602"/>
      <w:bookmarkStart w:id="808" w:name="_Toc111390957"/>
      <w:bookmarkStart w:id="809" w:name="_Toc111378827"/>
      <w:bookmarkStart w:id="810" w:name="_Toc111380180"/>
      <w:bookmarkStart w:id="811" w:name="_Toc111381534"/>
      <w:bookmarkStart w:id="812" w:name="_Toc111382888"/>
      <w:bookmarkStart w:id="813" w:name="_Toc111384242"/>
      <w:bookmarkStart w:id="814" w:name="_Toc111385596"/>
      <w:bookmarkStart w:id="815" w:name="_Toc111386950"/>
      <w:bookmarkStart w:id="816" w:name="_Toc111388304"/>
      <w:bookmarkStart w:id="817" w:name="_Toc111389615"/>
      <w:bookmarkStart w:id="818" w:name="_Toc111390970"/>
      <w:bookmarkStart w:id="819" w:name="_Toc111378828"/>
      <w:bookmarkStart w:id="820" w:name="_Toc111380181"/>
      <w:bookmarkStart w:id="821" w:name="_Toc111381535"/>
      <w:bookmarkStart w:id="822" w:name="_Toc111382889"/>
      <w:bookmarkStart w:id="823" w:name="_Toc111384243"/>
      <w:bookmarkStart w:id="824" w:name="_Toc111385597"/>
      <w:bookmarkStart w:id="825" w:name="_Toc111386951"/>
      <w:bookmarkStart w:id="826" w:name="_Toc111388305"/>
      <w:bookmarkStart w:id="827" w:name="_Toc111389616"/>
      <w:bookmarkStart w:id="828" w:name="_Toc111390971"/>
      <w:bookmarkStart w:id="829" w:name="_Toc111378829"/>
      <w:bookmarkStart w:id="830" w:name="_Toc111380182"/>
      <w:bookmarkStart w:id="831" w:name="_Toc111381536"/>
      <w:bookmarkStart w:id="832" w:name="_Toc111382890"/>
      <w:bookmarkStart w:id="833" w:name="_Toc111384244"/>
      <w:bookmarkStart w:id="834" w:name="_Toc111385598"/>
      <w:bookmarkStart w:id="835" w:name="_Toc111386952"/>
      <w:bookmarkStart w:id="836" w:name="_Toc111388306"/>
      <w:bookmarkStart w:id="837" w:name="_Toc111389617"/>
      <w:bookmarkStart w:id="838" w:name="_Toc111390972"/>
      <w:bookmarkStart w:id="839" w:name="_Toc111378837"/>
      <w:bookmarkStart w:id="840" w:name="_Toc111380190"/>
      <w:bookmarkStart w:id="841" w:name="_Toc111381544"/>
      <w:bookmarkStart w:id="842" w:name="_Toc111382898"/>
      <w:bookmarkStart w:id="843" w:name="_Toc111384252"/>
      <w:bookmarkStart w:id="844" w:name="_Toc111385606"/>
      <w:bookmarkStart w:id="845" w:name="_Toc111386960"/>
      <w:bookmarkStart w:id="846" w:name="_Toc111388314"/>
      <w:bookmarkStart w:id="847" w:name="_Toc111389625"/>
      <w:bookmarkStart w:id="848" w:name="_Toc111390980"/>
      <w:bookmarkStart w:id="849" w:name="_Toc111378844"/>
      <w:bookmarkStart w:id="850" w:name="_Toc111380197"/>
      <w:bookmarkStart w:id="851" w:name="_Toc111381551"/>
      <w:bookmarkStart w:id="852" w:name="_Toc111382905"/>
      <w:bookmarkStart w:id="853" w:name="_Toc111384259"/>
      <w:bookmarkStart w:id="854" w:name="_Toc111385613"/>
      <w:bookmarkStart w:id="855" w:name="_Toc111386967"/>
      <w:bookmarkStart w:id="856" w:name="_Toc111388321"/>
      <w:bookmarkStart w:id="857" w:name="_Toc111389632"/>
      <w:bookmarkStart w:id="858" w:name="_Toc111390987"/>
      <w:bookmarkStart w:id="859" w:name="_Toc111378851"/>
      <w:bookmarkStart w:id="860" w:name="_Toc111380204"/>
      <w:bookmarkStart w:id="861" w:name="_Toc111381558"/>
      <w:bookmarkStart w:id="862" w:name="_Toc111382912"/>
      <w:bookmarkStart w:id="863" w:name="_Toc111384266"/>
      <w:bookmarkStart w:id="864" w:name="_Toc111385620"/>
      <w:bookmarkStart w:id="865" w:name="_Toc111386974"/>
      <w:bookmarkStart w:id="866" w:name="_Toc111388328"/>
      <w:bookmarkStart w:id="867" w:name="_Toc111389639"/>
      <w:bookmarkStart w:id="868" w:name="_Toc111390994"/>
      <w:bookmarkStart w:id="869" w:name="_Toc111378888"/>
      <w:bookmarkStart w:id="870" w:name="_Toc111380241"/>
      <w:bookmarkStart w:id="871" w:name="_Toc111381595"/>
      <w:bookmarkStart w:id="872" w:name="_Toc111382949"/>
      <w:bookmarkStart w:id="873" w:name="_Toc111384303"/>
      <w:bookmarkStart w:id="874" w:name="_Toc111385657"/>
      <w:bookmarkStart w:id="875" w:name="_Toc111387011"/>
      <w:bookmarkStart w:id="876" w:name="_Toc111388365"/>
      <w:bookmarkStart w:id="877" w:name="_Toc111389676"/>
      <w:bookmarkStart w:id="878" w:name="_Toc111391031"/>
      <w:bookmarkStart w:id="879" w:name="_Toc111378889"/>
      <w:bookmarkStart w:id="880" w:name="_Toc111380242"/>
      <w:bookmarkStart w:id="881" w:name="_Toc111381596"/>
      <w:bookmarkStart w:id="882" w:name="_Toc111382950"/>
      <w:bookmarkStart w:id="883" w:name="_Toc111384304"/>
      <w:bookmarkStart w:id="884" w:name="_Toc111385658"/>
      <w:bookmarkStart w:id="885" w:name="_Toc111387012"/>
      <w:bookmarkStart w:id="886" w:name="_Toc111388366"/>
      <w:bookmarkStart w:id="887" w:name="_Toc111389677"/>
      <w:bookmarkStart w:id="888" w:name="_Toc111391032"/>
      <w:bookmarkStart w:id="889" w:name="_Toc111378890"/>
      <w:bookmarkStart w:id="890" w:name="_Toc111380243"/>
      <w:bookmarkStart w:id="891" w:name="_Toc111381597"/>
      <w:bookmarkStart w:id="892" w:name="_Toc111382951"/>
      <w:bookmarkStart w:id="893" w:name="_Toc111384305"/>
      <w:bookmarkStart w:id="894" w:name="_Toc111385659"/>
      <w:bookmarkStart w:id="895" w:name="_Toc111387013"/>
      <w:bookmarkStart w:id="896" w:name="_Toc111388367"/>
      <w:bookmarkStart w:id="897" w:name="_Toc111389678"/>
      <w:bookmarkStart w:id="898" w:name="_Toc111391033"/>
      <w:bookmarkStart w:id="899" w:name="_Toc111378891"/>
      <w:bookmarkStart w:id="900" w:name="_Toc111380244"/>
      <w:bookmarkStart w:id="901" w:name="_Toc111381598"/>
      <w:bookmarkStart w:id="902" w:name="_Toc111382952"/>
      <w:bookmarkStart w:id="903" w:name="_Toc111384306"/>
      <w:bookmarkStart w:id="904" w:name="_Toc111385660"/>
      <w:bookmarkStart w:id="905" w:name="_Toc111387014"/>
      <w:bookmarkStart w:id="906" w:name="_Toc111388368"/>
      <w:bookmarkStart w:id="907" w:name="_Toc111389679"/>
      <w:bookmarkStart w:id="908" w:name="_Toc111391034"/>
      <w:bookmarkStart w:id="909" w:name="_Toc111378892"/>
      <w:bookmarkStart w:id="910" w:name="_Toc111380245"/>
      <w:bookmarkStart w:id="911" w:name="_Toc111381599"/>
      <w:bookmarkStart w:id="912" w:name="_Toc111382953"/>
      <w:bookmarkStart w:id="913" w:name="_Toc111384307"/>
      <w:bookmarkStart w:id="914" w:name="_Toc111385661"/>
      <w:bookmarkStart w:id="915" w:name="_Toc111387015"/>
      <w:bookmarkStart w:id="916" w:name="_Toc111388369"/>
      <w:bookmarkStart w:id="917" w:name="_Toc111389680"/>
      <w:bookmarkStart w:id="918" w:name="_Toc111391035"/>
      <w:bookmarkStart w:id="919" w:name="_Toc111378893"/>
      <w:bookmarkStart w:id="920" w:name="_Toc111380246"/>
      <w:bookmarkStart w:id="921" w:name="_Toc111381600"/>
      <w:bookmarkStart w:id="922" w:name="_Toc111382954"/>
      <w:bookmarkStart w:id="923" w:name="_Toc111384308"/>
      <w:bookmarkStart w:id="924" w:name="_Toc111385662"/>
      <w:bookmarkStart w:id="925" w:name="_Toc111387016"/>
      <w:bookmarkStart w:id="926" w:name="_Toc111388370"/>
      <w:bookmarkStart w:id="927" w:name="_Toc111389681"/>
      <w:bookmarkStart w:id="928" w:name="_Toc111391036"/>
      <w:bookmarkStart w:id="929" w:name="_Toc111378894"/>
      <w:bookmarkStart w:id="930" w:name="_Toc111380247"/>
      <w:bookmarkStart w:id="931" w:name="_Toc111381601"/>
      <w:bookmarkStart w:id="932" w:name="_Toc111382955"/>
      <w:bookmarkStart w:id="933" w:name="_Toc111384309"/>
      <w:bookmarkStart w:id="934" w:name="_Toc111385663"/>
      <w:bookmarkStart w:id="935" w:name="_Toc111387017"/>
      <w:bookmarkStart w:id="936" w:name="_Toc111388371"/>
      <w:bookmarkStart w:id="937" w:name="_Toc111389682"/>
      <w:bookmarkStart w:id="938" w:name="_Toc111391037"/>
      <w:bookmarkStart w:id="939" w:name="_Toc111378895"/>
      <w:bookmarkStart w:id="940" w:name="_Toc111380248"/>
      <w:bookmarkStart w:id="941" w:name="_Toc111381602"/>
      <w:bookmarkStart w:id="942" w:name="_Toc111382956"/>
      <w:bookmarkStart w:id="943" w:name="_Toc111384310"/>
      <w:bookmarkStart w:id="944" w:name="_Toc111385664"/>
      <w:bookmarkStart w:id="945" w:name="_Toc111387018"/>
      <w:bookmarkStart w:id="946" w:name="_Toc111388372"/>
      <w:bookmarkStart w:id="947" w:name="_Toc111389683"/>
      <w:bookmarkStart w:id="948" w:name="_Toc111391038"/>
      <w:bookmarkStart w:id="949" w:name="_Toc111378896"/>
      <w:bookmarkStart w:id="950" w:name="_Toc111380249"/>
      <w:bookmarkStart w:id="951" w:name="_Toc111381603"/>
      <w:bookmarkStart w:id="952" w:name="_Toc111382957"/>
      <w:bookmarkStart w:id="953" w:name="_Toc111384311"/>
      <w:bookmarkStart w:id="954" w:name="_Toc111385665"/>
      <w:bookmarkStart w:id="955" w:name="_Toc111387019"/>
      <w:bookmarkStart w:id="956" w:name="_Toc111388373"/>
      <w:bookmarkStart w:id="957" w:name="_Toc111389684"/>
      <w:bookmarkStart w:id="958" w:name="_Toc111391039"/>
      <w:bookmarkStart w:id="959" w:name="_Toc111378897"/>
      <w:bookmarkStart w:id="960" w:name="_Toc111380250"/>
      <w:bookmarkStart w:id="961" w:name="_Toc111381604"/>
      <w:bookmarkStart w:id="962" w:name="_Toc111382958"/>
      <w:bookmarkStart w:id="963" w:name="_Toc111384312"/>
      <w:bookmarkStart w:id="964" w:name="_Toc111385666"/>
      <w:bookmarkStart w:id="965" w:name="_Toc111387020"/>
      <w:bookmarkStart w:id="966" w:name="_Toc111388374"/>
      <w:bookmarkStart w:id="967" w:name="_Toc111389685"/>
      <w:bookmarkStart w:id="968" w:name="_Toc111391040"/>
      <w:bookmarkStart w:id="969" w:name="_Toc111378898"/>
      <w:bookmarkStart w:id="970" w:name="_Toc111380251"/>
      <w:bookmarkStart w:id="971" w:name="_Toc111381605"/>
      <w:bookmarkStart w:id="972" w:name="_Toc111382959"/>
      <w:bookmarkStart w:id="973" w:name="_Toc111384313"/>
      <w:bookmarkStart w:id="974" w:name="_Toc111385667"/>
      <w:bookmarkStart w:id="975" w:name="_Toc111387021"/>
      <w:bookmarkStart w:id="976" w:name="_Toc111388375"/>
      <w:bookmarkStart w:id="977" w:name="_Toc111389686"/>
      <w:bookmarkStart w:id="978" w:name="_Toc111391041"/>
      <w:bookmarkStart w:id="979" w:name="_Toc111378899"/>
      <w:bookmarkStart w:id="980" w:name="_Toc111380252"/>
      <w:bookmarkStart w:id="981" w:name="_Toc111381606"/>
      <w:bookmarkStart w:id="982" w:name="_Toc111382960"/>
      <w:bookmarkStart w:id="983" w:name="_Toc111384314"/>
      <w:bookmarkStart w:id="984" w:name="_Toc111385668"/>
      <w:bookmarkStart w:id="985" w:name="_Toc111387022"/>
      <w:bookmarkStart w:id="986" w:name="_Toc111388376"/>
      <w:bookmarkStart w:id="987" w:name="_Toc111389687"/>
      <w:bookmarkStart w:id="988" w:name="_Toc111391042"/>
      <w:bookmarkStart w:id="989" w:name="_Toc111378900"/>
      <w:bookmarkStart w:id="990" w:name="_Toc111380253"/>
      <w:bookmarkStart w:id="991" w:name="_Toc111381607"/>
      <w:bookmarkStart w:id="992" w:name="_Toc111382961"/>
      <w:bookmarkStart w:id="993" w:name="_Toc111384315"/>
      <w:bookmarkStart w:id="994" w:name="_Toc111385669"/>
      <w:bookmarkStart w:id="995" w:name="_Toc111387023"/>
      <w:bookmarkStart w:id="996" w:name="_Toc111388377"/>
      <w:bookmarkStart w:id="997" w:name="_Toc111389688"/>
      <w:bookmarkStart w:id="998" w:name="_Toc111391043"/>
      <w:bookmarkStart w:id="999" w:name="_Toc111378901"/>
      <w:bookmarkStart w:id="1000" w:name="_Toc111380254"/>
      <w:bookmarkStart w:id="1001" w:name="_Toc111381608"/>
      <w:bookmarkStart w:id="1002" w:name="_Toc111382962"/>
      <w:bookmarkStart w:id="1003" w:name="_Toc111384316"/>
      <w:bookmarkStart w:id="1004" w:name="_Toc111385670"/>
      <w:bookmarkStart w:id="1005" w:name="_Toc111387024"/>
      <w:bookmarkStart w:id="1006" w:name="_Toc111388378"/>
      <w:bookmarkStart w:id="1007" w:name="_Toc111389689"/>
      <w:bookmarkStart w:id="1008" w:name="_Toc111391044"/>
      <w:bookmarkStart w:id="1009" w:name="_Toc111378902"/>
      <w:bookmarkStart w:id="1010" w:name="_Toc111380255"/>
      <w:bookmarkStart w:id="1011" w:name="_Toc111381609"/>
      <w:bookmarkStart w:id="1012" w:name="_Toc111382963"/>
      <w:bookmarkStart w:id="1013" w:name="_Toc111384317"/>
      <w:bookmarkStart w:id="1014" w:name="_Toc111385671"/>
      <w:bookmarkStart w:id="1015" w:name="_Toc111387025"/>
      <w:bookmarkStart w:id="1016" w:name="_Toc111388379"/>
      <w:bookmarkStart w:id="1017" w:name="_Toc111389690"/>
      <w:bookmarkStart w:id="1018" w:name="_Toc111391045"/>
      <w:bookmarkStart w:id="1019" w:name="_Toc111378903"/>
      <w:bookmarkStart w:id="1020" w:name="_Toc111380256"/>
      <w:bookmarkStart w:id="1021" w:name="_Toc111381610"/>
      <w:bookmarkStart w:id="1022" w:name="_Toc111382964"/>
      <w:bookmarkStart w:id="1023" w:name="_Toc111384318"/>
      <w:bookmarkStart w:id="1024" w:name="_Toc111385672"/>
      <w:bookmarkStart w:id="1025" w:name="_Toc111387026"/>
      <w:bookmarkStart w:id="1026" w:name="_Toc111388380"/>
      <w:bookmarkStart w:id="1027" w:name="_Toc111389691"/>
      <w:bookmarkStart w:id="1028" w:name="_Toc111391046"/>
      <w:bookmarkStart w:id="1029" w:name="_Toc111378904"/>
      <w:bookmarkStart w:id="1030" w:name="_Toc111380257"/>
      <w:bookmarkStart w:id="1031" w:name="_Toc111381611"/>
      <w:bookmarkStart w:id="1032" w:name="_Toc111382965"/>
      <w:bookmarkStart w:id="1033" w:name="_Toc111384319"/>
      <w:bookmarkStart w:id="1034" w:name="_Toc111385673"/>
      <w:bookmarkStart w:id="1035" w:name="_Toc111387027"/>
      <w:bookmarkStart w:id="1036" w:name="_Toc111388381"/>
      <w:bookmarkStart w:id="1037" w:name="_Toc111389692"/>
      <w:bookmarkStart w:id="1038" w:name="_Toc111391047"/>
      <w:bookmarkStart w:id="1039" w:name="_Toc111379151"/>
      <w:bookmarkStart w:id="1040" w:name="_Toc111380504"/>
      <w:bookmarkStart w:id="1041" w:name="_Toc111381858"/>
      <w:bookmarkStart w:id="1042" w:name="_Toc111383212"/>
      <w:bookmarkStart w:id="1043" w:name="_Toc111384566"/>
      <w:bookmarkStart w:id="1044" w:name="_Toc111385920"/>
      <w:bookmarkStart w:id="1045" w:name="_Toc111387274"/>
      <w:bookmarkStart w:id="1046" w:name="_Toc111388628"/>
      <w:bookmarkStart w:id="1047" w:name="_Toc111389939"/>
      <w:bookmarkStart w:id="1048" w:name="_Toc111391294"/>
      <w:bookmarkStart w:id="1049" w:name="_Toc111379163"/>
      <w:bookmarkStart w:id="1050" w:name="_Toc111380516"/>
      <w:bookmarkStart w:id="1051" w:name="_Toc111381870"/>
      <w:bookmarkStart w:id="1052" w:name="_Toc111383224"/>
      <w:bookmarkStart w:id="1053" w:name="_Toc111384578"/>
      <w:bookmarkStart w:id="1054" w:name="_Toc111385932"/>
      <w:bookmarkStart w:id="1055" w:name="_Toc111387286"/>
      <w:bookmarkStart w:id="1056" w:name="_Toc111388640"/>
      <w:bookmarkStart w:id="1057" w:name="_Toc111389951"/>
      <w:bookmarkStart w:id="1058" w:name="_Toc111391306"/>
      <w:bookmarkStart w:id="1059" w:name="_Toc111379175"/>
      <w:bookmarkStart w:id="1060" w:name="_Toc111380528"/>
      <w:bookmarkStart w:id="1061" w:name="_Toc111381882"/>
      <w:bookmarkStart w:id="1062" w:name="_Toc111383236"/>
      <w:bookmarkStart w:id="1063" w:name="_Toc111384590"/>
      <w:bookmarkStart w:id="1064" w:name="_Toc111385944"/>
      <w:bookmarkStart w:id="1065" w:name="_Toc111387298"/>
      <w:bookmarkStart w:id="1066" w:name="_Toc111388652"/>
      <w:bookmarkStart w:id="1067" w:name="_Toc111389963"/>
      <w:bookmarkStart w:id="1068" w:name="_Toc111391318"/>
      <w:bookmarkStart w:id="1069" w:name="_Toc111379187"/>
      <w:bookmarkStart w:id="1070" w:name="_Toc111380540"/>
      <w:bookmarkStart w:id="1071" w:name="_Toc111381894"/>
      <w:bookmarkStart w:id="1072" w:name="_Toc111383248"/>
      <w:bookmarkStart w:id="1073" w:name="_Toc111384602"/>
      <w:bookmarkStart w:id="1074" w:name="_Toc111385956"/>
      <w:bookmarkStart w:id="1075" w:name="_Toc111387310"/>
      <w:bookmarkStart w:id="1076" w:name="_Toc111388664"/>
      <w:bookmarkStart w:id="1077" w:name="_Toc111389975"/>
      <w:bookmarkStart w:id="1078" w:name="_Toc111391330"/>
      <w:bookmarkStart w:id="1079" w:name="_Toc111379188"/>
      <w:bookmarkStart w:id="1080" w:name="_Toc111380541"/>
      <w:bookmarkStart w:id="1081" w:name="_Toc111381895"/>
      <w:bookmarkStart w:id="1082" w:name="_Toc111383249"/>
      <w:bookmarkStart w:id="1083" w:name="_Toc111384603"/>
      <w:bookmarkStart w:id="1084" w:name="_Toc111385957"/>
      <w:bookmarkStart w:id="1085" w:name="_Toc111387311"/>
      <w:bookmarkStart w:id="1086" w:name="_Toc111388665"/>
      <w:bookmarkStart w:id="1087" w:name="_Toc111389976"/>
      <w:bookmarkStart w:id="1088" w:name="_Toc111391331"/>
      <w:bookmarkStart w:id="1089" w:name="_Toc111379189"/>
      <w:bookmarkStart w:id="1090" w:name="_Toc111380542"/>
      <w:bookmarkStart w:id="1091" w:name="_Toc111381896"/>
      <w:bookmarkStart w:id="1092" w:name="_Toc111383250"/>
      <w:bookmarkStart w:id="1093" w:name="_Toc111384604"/>
      <w:bookmarkStart w:id="1094" w:name="_Toc111385958"/>
      <w:bookmarkStart w:id="1095" w:name="_Toc111387312"/>
      <w:bookmarkStart w:id="1096" w:name="_Toc111388666"/>
      <w:bookmarkStart w:id="1097" w:name="_Toc111389977"/>
      <w:bookmarkStart w:id="1098" w:name="_Toc111391332"/>
      <w:bookmarkStart w:id="1099" w:name="_Toc111379190"/>
      <w:bookmarkStart w:id="1100" w:name="_Toc111380543"/>
      <w:bookmarkStart w:id="1101" w:name="_Toc111381897"/>
      <w:bookmarkStart w:id="1102" w:name="_Toc111383251"/>
      <w:bookmarkStart w:id="1103" w:name="_Toc111384605"/>
      <w:bookmarkStart w:id="1104" w:name="_Toc111385959"/>
      <w:bookmarkStart w:id="1105" w:name="_Toc111387313"/>
      <w:bookmarkStart w:id="1106" w:name="_Toc111388667"/>
      <w:bookmarkStart w:id="1107" w:name="_Toc111389978"/>
      <w:bookmarkStart w:id="1108" w:name="_Toc111391333"/>
      <w:bookmarkStart w:id="1109" w:name="_Toc111379191"/>
      <w:bookmarkStart w:id="1110" w:name="_Toc111380544"/>
      <w:bookmarkStart w:id="1111" w:name="_Toc111381898"/>
      <w:bookmarkStart w:id="1112" w:name="_Toc111383252"/>
      <w:bookmarkStart w:id="1113" w:name="_Toc111384606"/>
      <w:bookmarkStart w:id="1114" w:name="_Toc111385960"/>
      <w:bookmarkStart w:id="1115" w:name="_Toc111387314"/>
      <w:bookmarkStart w:id="1116" w:name="_Toc111388668"/>
      <w:bookmarkStart w:id="1117" w:name="_Toc111389979"/>
      <w:bookmarkStart w:id="1118" w:name="_Toc111391334"/>
      <w:bookmarkStart w:id="1119" w:name="_Toc111379263"/>
      <w:bookmarkStart w:id="1120" w:name="_Toc111380616"/>
      <w:bookmarkStart w:id="1121" w:name="_Toc111381970"/>
      <w:bookmarkStart w:id="1122" w:name="_Toc111383324"/>
      <w:bookmarkStart w:id="1123" w:name="_Toc111384678"/>
      <w:bookmarkStart w:id="1124" w:name="_Toc111386032"/>
      <w:bookmarkStart w:id="1125" w:name="_Toc111387386"/>
      <w:bookmarkStart w:id="1126" w:name="_Toc111388740"/>
      <w:bookmarkStart w:id="1127" w:name="_Toc111390051"/>
      <w:bookmarkStart w:id="1128" w:name="_Toc111391406"/>
      <w:bookmarkStart w:id="1129" w:name="_Toc111379270"/>
      <w:bookmarkStart w:id="1130" w:name="_Toc111380623"/>
      <w:bookmarkStart w:id="1131" w:name="_Toc111381977"/>
      <w:bookmarkStart w:id="1132" w:name="_Toc111383331"/>
      <w:bookmarkStart w:id="1133" w:name="_Toc111384685"/>
      <w:bookmarkStart w:id="1134" w:name="_Toc111386039"/>
      <w:bookmarkStart w:id="1135" w:name="_Toc111387393"/>
      <w:bookmarkStart w:id="1136" w:name="_Toc111388747"/>
      <w:bookmarkStart w:id="1137" w:name="_Toc111390058"/>
      <w:bookmarkStart w:id="1138" w:name="_Toc111391413"/>
      <w:bookmarkStart w:id="1139" w:name="_Toc111379277"/>
      <w:bookmarkStart w:id="1140" w:name="_Toc111380630"/>
      <w:bookmarkStart w:id="1141" w:name="_Toc111381984"/>
      <w:bookmarkStart w:id="1142" w:name="_Toc111383338"/>
      <w:bookmarkStart w:id="1143" w:name="_Toc111384692"/>
      <w:bookmarkStart w:id="1144" w:name="_Toc111386046"/>
      <w:bookmarkStart w:id="1145" w:name="_Toc111387400"/>
      <w:bookmarkStart w:id="1146" w:name="_Toc111388754"/>
      <w:bookmarkStart w:id="1147" w:name="_Toc111390065"/>
      <w:bookmarkStart w:id="1148" w:name="_Toc111391420"/>
      <w:bookmarkStart w:id="1149" w:name="_Toc111379284"/>
      <w:bookmarkStart w:id="1150" w:name="_Toc111380637"/>
      <w:bookmarkStart w:id="1151" w:name="_Toc111381991"/>
      <w:bookmarkStart w:id="1152" w:name="_Toc111383345"/>
      <w:bookmarkStart w:id="1153" w:name="_Toc111384699"/>
      <w:bookmarkStart w:id="1154" w:name="_Toc111386053"/>
      <w:bookmarkStart w:id="1155" w:name="_Toc111387407"/>
      <w:bookmarkStart w:id="1156" w:name="_Toc111388761"/>
      <w:bookmarkStart w:id="1157" w:name="_Toc111390072"/>
      <w:bookmarkStart w:id="1158" w:name="_Toc111391427"/>
      <w:bookmarkStart w:id="1159" w:name="_Toc111379291"/>
      <w:bookmarkStart w:id="1160" w:name="_Toc111380644"/>
      <w:bookmarkStart w:id="1161" w:name="_Toc111381998"/>
      <w:bookmarkStart w:id="1162" w:name="_Toc111383352"/>
      <w:bookmarkStart w:id="1163" w:name="_Toc111384706"/>
      <w:bookmarkStart w:id="1164" w:name="_Toc111386060"/>
      <w:bookmarkStart w:id="1165" w:name="_Toc111387414"/>
      <w:bookmarkStart w:id="1166" w:name="_Toc111388768"/>
      <w:bookmarkStart w:id="1167" w:name="_Toc111390079"/>
      <w:bookmarkStart w:id="1168" w:name="_Toc111391434"/>
      <w:bookmarkStart w:id="1169" w:name="_Toc111379298"/>
      <w:bookmarkStart w:id="1170" w:name="_Toc111380651"/>
      <w:bookmarkStart w:id="1171" w:name="_Toc111382005"/>
      <w:bookmarkStart w:id="1172" w:name="_Toc111383359"/>
      <w:bookmarkStart w:id="1173" w:name="_Toc111384713"/>
      <w:bookmarkStart w:id="1174" w:name="_Toc111386067"/>
      <w:bookmarkStart w:id="1175" w:name="_Toc111387421"/>
      <w:bookmarkStart w:id="1176" w:name="_Toc111388775"/>
      <w:bookmarkStart w:id="1177" w:name="_Toc111390086"/>
      <w:bookmarkStart w:id="1178" w:name="_Toc111391441"/>
      <w:bookmarkStart w:id="1179" w:name="_Toc111379305"/>
      <w:bookmarkStart w:id="1180" w:name="_Toc111380658"/>
      <w:bookmarkStart w:id="1181" w:name="_Toc111382012"/>
      <w:bookmarkStart w:id="1182" w:name="_Toc111383366"/>
      <w:bookmarkStart w:id="1183" w:name="_Toc111384720"/>
      <w:bookmarkStart w:id="1184" w:name="_Toc111386074"/>
      <w:bookmarkStart w:id="1185" w:name="_Toc111387428"/>
      <w:bookmarkStart w:id="1186" w:name="_Toc111388782"/>
      <w:bookmarkStart w:id="1187" w:name="_Toc111390093"/>
      <w:bookmarkStart w:id="1188" w:name="_Toc111391448"/>
      <w:bookmarkStart w:id="1189" w:name="_Toc111379312"/>
      <w:bookmarkStart w:id="1190" w:name="_Toc111380665"/>
      <w:bookmarkStart w:id="1191" w:name="_Toc111382019"/>
      <w:bookmarkStart w:id="1192" w:name="_Toc111383373"/>
      <w:bookmarkStart w:id="1193" w:name="_Toc111384727"/>
      <w:bookmarkStart w:id="1194" w:name="_Toc111386081"/>
      <w:bookmarkStart w:id="1195" w:name="_Toc111387435"/>
      <w:bookmarkStart w:id="1196" w:name="_Toc111388789"/>
      <w:bookmarkStart w:id="1197" w:name="_Toc111390100"/>
      <w:bookmarkStart w:id="1198" w:name="_Toc111391455"/>
      <w:bookmarkStart w:id="1199" w:name="_Toc111379325"/>
      <w:bookmarkStart w:id="1200" w:name="_Toc111380678"/>
      <w:bookmarkStart w:id="1201" w:name="_Toc111382032"/>
      <w:bookmarkStart w:id="1202" w:name="_Toc111383386"/>
      <w:bookmarkStart w:id="1203" w:name="_Toc111384740"/>
      <w:bookmarkStart w:id="1204" w:name="_Toc111386094"/>
      <w:bookmarkStart w:id="1205" w:name="_Toc111387448"/>
      <w:bookmarkStart w:id="1206" w:name="_Toc111388802"/>
      <w:bookmarkStart w:id="1207" w:name="_Toc111390113"/>
      <w:bookmarkStart w:id="1208" w:name="_Toc111391468"/>
      <w:bookmarkStart w:id="1209" w:name="_Toc111379326"/>
      <w:bookmarkStart w:id="1210" w:name="_Toc111380679"/>
      <w:bookmarkStart w:id="1211" w:name="_Toc111382033"/>
      <w:bookmarkStart w:id="1212" w:name="_Toc111383387"/>
      <w:bookmarkStart w:id="1213" w:name="_Toc111384741"/>
      <w:bookmarkStart w:id="1214" w:name="_Toc111386095"/>
      <w:bookmarkStart w:id="1215" w:name="_Toc111387449"/>
      <w:bookmarkStart w:id="1216" w:name="_Toc111388803"/>
      <w:bookmarkStart w:id="1217" w:name="_Toc111390114"/>
      <w:bookmarkStart w:id="1218" w:name="_Toc111391469"/>
      <w:bookmarkStart w:id="1219" w:name="_Toc111379340"/>
      <w:bookmarkStart w:id="1220" w:name="_Toc111380693"/>
      <w:bookmarkStart w:id="1221" w:name="_Toc111382047"/>
      <w:bookmarkStart w:id="1222" w:name="_Toc111383401"/>
      <w:bookmarkStart w:id="1223" w:name="_Toc111384755"/>
      <w:bookmarkStart w:id="1224" w:name="_Toc111386109"/>
      <w:bookmarkStart w:id="1225" w:name="_Toc111387463"/>
      <w:bookmarkStart w:id="1226" w:name="_Toc111388817"/>
      <w:bookmarkStart w:id="1227" w:name="_Toc111390128"/>
      <w:bookmarkStart w:id="1228" w:name="_Toc111391483"/>
      <w:bookmarkStart w:id="1229" w:name="_Toc111379350"/>
      <w:bookmarkStart w:id="1230" w:name="_Toc111380703"/>
      <w:bookmarkStart w:id="1231" w:name="_Toc111382057"/>
      <w:bookmarkStart w:id="1232" w:name="_Toc111383411"/>
      <w:bookmarkStart w:id="1233" w:name="_Toc111384765"/>
      <w:bookmarkStart w:id="1234" w:name="_Toc111386119"/>
      <w:bookmarkStart w:id="1235" w:name="_Toc111387473"/>
      <w:bookmarkStart w:id="1236" w:name="_Toc111388827"/>
      <w:bookmarkStart w:id="1237" w:name="_Toc111390138"/>
      <w:bookmarkStart w:id="1238" w:name="_Toc111391493"/>
      <w:bookmarkStart w:id="1239" w:name="_Toc111379360"/>
      <w:bookmarkStart w:id="1240" w:name="_Toc111380713"/>
      <w:bookmarkStart w:id="1241" w:name="_Toc111382067"/>
      <w:bookmarkStart w:id="1242" w:name="_Toc111383421"/>
      <w:bookmarkStart w:id="1243" w:name="_Toc111384775"/>
      <w:bookmarkStart w:id="1244" w:name="_Toc111386129"/>
      <w:bookmarkStart w:id="1245" w:name="_Toc111387483"/>
      <w:bookmarkStart w:id="1246" w:name="_Toc111388837"/>
      <w:bookmarkStart w:id="1247" w:name="_Toc111390148"/>
      <w:bookmarkStart w:id="1248" w:name="_Toc111391503"/>
      <w:bookmarkStart w:id="1249" w:name="_Toc111379370"/>
      <w:bookmarkStart w:id="1250" w:name="_Toc111380723"/>
      <w:bookmarkStart w:id="1251" w:name="_Toc111382077"/>
      <w:bookmarkStart w:id="1252" w:name="_Toc111383431"/>
      <w:bookmarkStart w:id="1253" w:name="_Toc111384785"/>
      <w:bookmarkStart w:id="1254" w:name="_Toc111386139"/>
      <w:bookmarkStart w:id="1255" w:name="_Toc111387493"/>
      <w:bookmarkStart w:id="1256" w:name="_Toc111388847"/>
      <w:bookmarkStart w:id="1257" w:name="_Toc111390158"/>
      <w:bookmarkStart w:id="1258" w:name="_Toc111391513"/>
      <w:bookmarkStart w:id="1259" w:name="_Toc111379380"/>
      <w:bookmarkStart w:id="1260" w:name="_Toc111380733"/>
      <w:bookmarkStart w:id="1261" w:name="_Toc111382087"/>
      <w:bookmarkStart w:id="1262" w:name="_Toc111383441"/>
      <w:bookmarkStart w:id="1263" w:name="_Toc111384795"/>
      <w:bookmarkStart w:id="1264" w:name="_Toc111386149"/>
      <w:bookmarkStart w:id="1265" w:name="_Toc111387503"/>
      <w:bookmarkStart w:id="1266" w:name="_Toc111388857"/>
      <w:bookmarkStart w:id="1267" w:name="_Toc111390168"/>
      <w:bookmarkStart w:id="1268" w:name="_Toc111391523"/>
      <w:bookmarkStart w:id="1269" w:name="_Toc111379390"/>
      <w:bookmarkStart w:id="1270" w:name="_Toc111380743"/>
      <w:bookmarkStart w:id="1271" w:name="_Toc111382097"/>
      <w:bookmarkStart w:id="1272" w:name="_Toc111383451"/>
      <w:bookmarkStart w:id="1273" w:name="_Toc111384805"/>
      <w:bookmarkStart w:id="1274" w:name="_Toc111386159"/>
      <w:bookmarkStart w:id="1275" w:name="_Toc111387513"/>
      <w:bookmarkStart w:id="1276" w:name="_Toc111388867"/>
      <w:bookmarkStart w:id="1277" w:name="_Toc111390178"/>
      <w:bookmarkStart w:id="1278" w:name="_Toc111391533"/>
      <w:bookmarkStart w:id="1279" w:name="_Toc111379413"/>
      <w:bookmarkStart w:id="1280" w:name="_Toc111380766"/>
      <w:bookmarkStart w:id="1281" w:name="_Toc111382120"/>
      <w:bookmarkStart w:id="1282" w:name="_Toc111383474"/>
      <w:bookmarkStart w:id="1283" w:name="_Toc111384828"/>
      <w:bookmarkStart w:id="1284" w:name="_Toc111386182"/>
      <w:bookmarkStart w:id="1285" w:name="_Toc111387536"/>
      <w:bookmarkStart w:id="1286" w:name="_Toc111388890"/>
      <w:bookmarkStart w:id="1287" w:name="_Toc111390201"/>
      <w:bookmarkStart w:id="1288" w:name="_Toc111391556"/>
      <w:bookmarkStart w:id="1289" w:name="_Toc111379423"/>
      <w:bookmarkStart w:id="1290" w:name="_Toc111380776"/>
      <w:bookmarkStart w:id="1291" w:name="_Toc111382130"/>
      <w:bookmarkStart w:id="1292" w:name="_Toc111383484"/>
      <w:bookmarkStart w:id="1293" w:name="_Toc111384838"/>
      <w:bookmarkStart w:id="1294" w:name="_Toc111386192"/>
      <w:bookmarkStart w:id="1295" w:name="_Toc111387546"/>
      <w:bookmarkStart w:id="1296" w:name="_Toc111388900"/>
      <w:bookmarkStart w:id="1297" w:name="_Toc111390211"/>
      <w:bookmarkStart w:id="1298" w:name="_Toc111391566"/>
      <w:bookmarkStart w:id="1299" w:name="_Toc111379433"/>
      <w:bookmarkStart w:id="1300" w:name="_Toc111380786"/>
      <w:bookmarkStart w:id="1301" w:name="_Toc111382140"/>
      <w:bookmarkStart w:id="1302" w:name="_Toc111383494"/>
      <w:bookmarkStart w:id="1303" w:name="_Toc111384848"/>
      <w:bookmarkStart w:id="1304" w:name="_Toc111386202"/>
      <w:bookmarkStart w:id="1305" w:name="_Toc111387556"/>
      <w:bookmarkStart w:id="1306" w:name="_Toc111388910"/>
      <w:bookmarkStart w:id="1307" w:name="_Toc111390221"/>
      <w:bookmarkStart w:id="1308" w:name="_Toc111391576"/>
      <w:bookmarkStart w:id="1309" w:name="_Toc111379443"/>
      <w:bookmarkStart w:id="1310" w:name="_Toc111380796"/>
      <w:bookmarkStart w:id="1311" w:name="_Toc111382150"/>
      <w:bookmarkStart w:id="1312" w:name="_Toc111383504"/>
      <w:bookmarkStart w:id="1313" w:name="_Toc111384858"/>
      <w:bookmarkStart w:id="1314" w:name="_Toc111386212"/>
      <w:bookmarkStart w:id="1315" w:name="_Toc111387566"/>
      <w:bookmarkStart w:id="1316" w:name="_Toc111388920"/>
      <w:bookmarkStart w:id="1317" w:name="_Toc111390231"/>
      <w:bookmarkStart w:id="1318" w:name="_Toc111391586"/>
      <w:bookmarkStart w:id="1319" w:name="_Toc111379453"/>
      <w:bookmarkStart w:id="1320" w:name="_Toc111380806"/>
      <w:bookmarkStart w:id="1321" w:name="_Toc111382160"/>
      <w:bookmarkStart w:id="1322" w:name="_Toc111383514"/>
      <w:bookmarkStart w:id="1323" w:name="_Toc111384868"/>
      <w:bookmarkStart w:id="1324" w:name="_Toc111386222"/>
      <w:bookmarkStart w:id="1325" w:name="_Toc111387576"/>
      <w:bookmarkStart w:id="1326" w:name="_Toc111388930"/>
      <w:bookmarkStart w:id="1327" w:name="_Toc111390241"/>
      <w:bookmarkStart w:id="1328" w:name="_Toc111391596"/>
      <w:bookmarkStart w:id="1329" w:name="_Toc111379463"/>
      <w:bookmarkStart w:id="1330" w:name="_Toc111380816"/>
      <w:bookmarkStart w:id="1331" w:name="_Toc111382170"/>
      <w:bookmarkStart w:id="1332" w:name="_Toc111383524"/>
      <w:bookmarkStart w:id="1333" w:name="_Toc111384878"/>
      <w:bookmarkStart w:id="1334" w:name="_Toc111386232"/>
      <w:bookmarkStart w:id="1335" w:name="_Toc111387586"/>
      <w:bookmarkStart w:id="1336" w:name="_Toc111388940"/>
      <w:bookmarkStart w:id="1337" w:name="_Toc111390251"/>
      <w:bookmarkStart w:id="1338" w:name="_Toc111391606"/>
      <w:bookmarkStart w:id="1339" w:name="_Toc111379473"/>
      <w:bookmarkStart w:id="1340" w:name="_Toc111380826"/>
      <w:bookmarkStart w:id="1341" w:name="_Toc111382180"/>
      <w:bookmarkStart w:id="1342" w:name="_Toc111383534"/>
      <w:bookmarkStart w:id="1343" w:name="_Toc111384888"/>
      <w:bookmarkStart w:id="1344" w:name="_Toc111386242"/>
      <w:bookmarkStart w:id="1345" w:name="_Toc111387596"/>
      <w:bookmarkStart w:id="1346" w:name="_Toc111388950"/>
      <w:bookmarkStart w:id="1347" w:name="_Toc111390261"/>
      <w:bookmarkStart w:id="1348" w:name="_Toc111391616"/>
      <w:bookmarkStart w:id="1349" w:name="_Toc111379474"/>
      <w:bookmarkStart w:id="1350" w:name="_Toc111380827"/>
      <w:bookmarkStart w:id="1351" w:name="_Toc111382181"/>
      <w:bookmarkStart w:id="1352" w:name="_Toc111383535"/>
      <w:bookmarkStart w:id="1353" w:name="_Toc111384889"/>
      <w:bookmarkStart w:id="1354" w:name="_Toc111386243"/>
      <w:bookmarkStart w:id="1355" w:name="_Toc111387597"/>
      <w:bookmarkStart w:id="1356" w:name="_Toc111388951"/>
      <w:bookmarkStart w:id="1357" w:name="_Toc111390262"/>
      <w:bookmarkStart w:id="1358" w:name="_Toc111391617"/>
      <w:bookmarkStart w:id="1359" w:name="_Toc111379482"/>
      <w:bookmarkStart w:id="1360" w:name="_Toc111380835"/>
      <w:bookmarkStart w:id="1361" w:name="_Toc111382189"/>
      <w:bookmarkStart w:id="1362" w:name="_Toc111383543"/>
      <w:bookmarkStart w:id="1363" w:name="_Toc111384897"/>
      <w:bookmarkStart w:id="1364" w:name="_Toc111386251"/>
      <w:bookmarkStart w:id="1365" w:name="_Toc111387605"/>
      <w:bookmarkStart w:id="1366" w:name="_Toc111388959"/>
      <w:bookmarkStart w:id="1367" w:name="_Toc111390270"/>
      <w:bookmarkStart w:id="1368" w:name="_Toc111391625"/>
      <w:bookmarkStart w:id="1369" w:name="_Toc111379489"/>
      <w:bookmarkStart w:id="1370" w:name="_Toc111380842"/>
      <w:bookmarkStart w:id="1371" w:name="_Toc111382196"/>
      <w:bookmarkStart w:id="1372" w:name="_Toc111383550"/>
      <w:bookmarkStart w:id="1373" w:name="_Toc111384904"/>
      <w:bookmarkStart w:id="1374" w:name="_Toc111386258"/>
      <w:bookmarkStart w:id="1375" w:name="_Toc111387612"/>
      <w:bookmarkStart w:id="1376" w:name="_Toc111388966"/>
      <w:bookmarkStart w:id="1377" w:name="_Toc111390277"/>
      <w:bookmarkStart w:id="1378" w:name="_Toc111391632"/>
      <w:bookmarkStart w:id="1379" w:name="_Toc111379496"/>
      <w:bookmarkStart w:id="1380" w:name="_Toc111380849"/>
      <w:bookmarkStart w:id="1381" w:name="_Toc111382203"/>
      <w:bookmarkStart w:id="1382" w:name="_Toc111383557"/>
      <w:bookmarkStart w:id="1383" w:name="_Toc111384911"/>
      <w:bookmarkStart w:id="1384" w:name="_Toc111386265"/>
      <w:bookmarkStart w:id="1385" w:name="_Toc111387619"/>
      <w:bookmarkStart w:id="1386" w:name="_Toc111388973"/>
      <w:bookmarkStart w:id="1387" w:name="_Toc111390284"/>
      <w:bookmarkStart w:id="1388" w:name="_Toc111391639"/>
      <w:bookmarkStart w:id="1389" w:name="_Toc111312272"/>
      <w:bookmarkStart w:id="1390" w:name="_Toc111317689"/>
      <w:bookmarkStart w:id="1391" w:name="_Toc111317941"/>
      <w:bookmarkStart w:id="1392" w:name="_Toc111318192"/>
      <w:bookmarkStart w:id="1393" w:name="_Toc111318557"/>
      <w:bookmarkStart w:id="1394" w:name="_Toc111318921"/>
      <w:bookmarkStart w:id="1395" w:name="_Toc111379497"/>
      <w:bookmarkStart w:id="1396" w:name="_Toc111380850"/>
      <w:bookmarkStart w:id="1397" w:name="_Toc111382204"/>
      <w:bookmarkStart w:id="1398" w:name="_Toc111383558"/>
      <w:bookmarkStart w:id="1399" w:name="_Toc111384912"/>
      <w:bookmarkStart w:id="1400" w:name="_Toc111386266"/>
      <w:bookmarkStart w:id="1401" w:name="_Toc111387620"/>
      <w:bookmarkStart w:id="1402" w:name="_Toc111388974"/>
      <w:bookmarkStart w:id="1403" w:name="_Toc111390285"/>
      <w:bookmarkStart w:id="1404" w:name="_Toc111391640"/>
      <w:bookmarkStart w:id="1405" w:name="_Toc111379498"/>
      <w:bookmarkStart w:id="1406" w:name="_Toc111380851"/>
      <w:bookmarkStart w:id="1407" w:name="_Toc111382205"/>
      <w:bookmarkStart w:id="1408" w:name="_Toc111383559"/>
      <w:bookmarkStart w:id="1409" w:name="_Toc111384913"/>
      <w:bookmarkStart w:id="1410" w:name="_Toc111386267"/>
      <w:bookmarkStart w:id="1411" w:name="_Toc111387621"/>
      <w:bookmarkStart w:id="1412" w:name="_Toc111388975"/>
      <w:bookmarkStart w:id="1413" w:name="_Toc111390286"/>
      <w:bookmarkStart w:id="1414" w:name="_Toc111391641"/>
      <w:bookmarkStart w:id="1415" w:name="_Toc111379499"/>
      <w:bookmarkStart w:id="1416" w:name="_Toc111380852"/>
      <w:bookmarkStart w:id="1417" w:name="_Toc111382206"/>
      <w:bookmarkStart w:id="1418" w:name="_Toc111383560"/>
      <w:bookmarkStart w:id="1419" w:name="_Toc111384914"/>
      <w:bookmarkStart w:id="1420" w:name="_Toc111386268"/>
      <w:bookmarkStart w:id="1421" w:name="_Toc111387622"/>
      <w:bookmarkStart w:id="1422" w:name="_Toc111388976"/>
      <w:bookmarkStart w:id="1423" w:name="_Toc111390287"/>
      <w:bookmarkStart w:id="1424" w:name="_Toc111391642"/>
      <w:bookmarkStart w:id="1425" w:name="_Toc111379500"/>
      <w:bookmarkStart w:id="1426" w:name="_Toc111380853"/>
      <w:bookmarkStart w:id="1427" w:name="_Toc111382207"/>
      <w:bookmarkStart w:id="1428" w:name="_Toc111383561"/>
      <w:bookmarkStart w:id="1429" w:name="_Toc111384915"/>
      <w:bookmarkStart w:id="1430" w:name="_Toc111386269"/>
      <w:bookmarkStart w:id="1431" w:name="_Toc111387623"/>
      <w:bookmarkStart w:id="1432" w:name="_Toc111388977"/>
      <w:bookmarkStart w:id="1433" w:name="_Toc111390288"/>
      <w:bookmarkStart w:id="1434" w:name="_Toc111391643"/>
      <w:bookmarkStart w:id="1435" w:name="_Toc111379501"/>
      <w:bookmarkStart w:id="1436" w:name="_Toc111380854"/>
      <w:bookmarkStart w:id="1437" w:name="_Toc111382208"/>
      <w:bookmarkStart w:id="1438" w:name="_Toc111383562"/>
      <w:bookmarkStart w:id="1439" w:name="_Toc111384916"/>
      <w:bookmarkStart w:id="1440" w:name="_Toc111386270"/>
      <w:bookmarkStart w:id="1441" w:name="_Toc111387624"/>
      <w:bookmarkStart w:id="1442" w:name="_Toc111388978"/>
      <w:bookmarkStart w:id="1443" w:name="_Toc111390289"/>
      <w:bookmarkStart w:id="1444" w:name="_Toc111391644"/>
      <w:bookmarkStart w:id="1445" w:name="_Toc111379502"/>
      <w:bookmarkStart w:id="1446" w:name="_Toc111380855"/>
      <w:bookmarkStart w:id="1447" w:name="_Toc111382209"/>
      <w:bookmarkStart w:id="1448" w:name="_Toc111383563"/>
      <w:bookmarkStart w:id="1449" w:name="_Toc111384917"/>
      <w:bookmarkStart w:id="1450" w:name="_Toc111386271"/>
      <w:bookmarkStart w:id="1451" w:name="_Toc111387625"/>
      <w:bookmarkStart w:id="1452" w:name="_Toc111388979"/>
      <w:bookmarkStart w:id="1453" w:name="_Toc111390290"/>
      <w:bookmarkStart w:id="1454" w:name="_Toc111391645"/>
      <w:bookmarkStart w:id="1455" w:name="_Toc111379503"/>
      <w:bookmarkStart w:id="1456" w:name="_Toc111380856"/>
      <w:bookmarkStart w:id="1457" w:name="_Toc111382210"/>
      <w:bookmarkStart w:id="1458" w:name="_Toc111383564"/>
      <w:bookmarkStart w:id="1459" w:name="_Toc111384918"/>
      <w:bookmarkStart w:id="1460" w:name="_Toc111386272"/>
      <w:bookmarkStart w:id="1461" w:name="_Toc111387626"/>
      <w:bookmarkStart w:id="1462" w:name="_Toc111388980"/>
      <w:bookmarkStart w:id="1463" w:name="_Toc111390291"/>
      <w:bookmarkStart w:id="1464" w:name="_Toc111391646"/>
      <w:bookmarkStart w:id="1465" w:name="_Toc111379504"/>
      <w:bookmarkStart w:id="1466" w:name="_Toc111380857"/>
      <w:bookmarkStart w:id="1467" w:name="_Toc111382211"/>
      <w:bookmarkStart w:id="1468" w:name="_Toc111383565"/>
      <w:bookmarkStart w:id="1469" w:name="_Toc111384919"/>
      <w:bookmarkStart w:id="1470" w:name="_Toc111386273"/>
      <w:bookmarkStart w:id="1471" w:name="_Toc111387627"/>
      <w:bookmarkStart w:id="1472" w:name="_Toc111388981"/>
      <w:bookmarkStart w:id="1473" w:name="_Toc111390292"/>
      <w:bookmarkStart w:id="1474" w:name="_Toc111391647"/>
      <w:bookmarkStart w:id="1475" w:name="_Toc111379505"/>
      <w:bookmarkStart w:id="1476" w:name="_Toc111380858"/>
      <w:bookmarkStart w:id="1477" w:name="_Toc111382212"/>
      <w:bookmarkStart w:id="1478" w:name="_Toc111383566"/>
      <w:bookmarkStart w:id="1479" w:name="_Toc111384920"/>
      <w:bookmarkStart w:id="1480" w:name="_Toc111386274"/>
      <w:bookmarkStart w:id="1481" w:name="_Toc111387628"/>
      <w:bookmarkStart w:id="1482" w:name="_Toc111388982"/>
      <w:bookmarkStart w:id="1483" w:name="_Toc111390293"/>
      <w:bookmarkStart w:id="1484" w:name="_Toc111391648"/>
      <w:bookmarkStart w:id="1485" w:name="_Toc111379506"/>
      <w:bookmarkStart w:id="1486" w:name="_Toc111380859"/>
      <w:bookmarkStart w:id="1487" w:name="_Toc111382213"/>
      <w:bookmarkStart w:id="1488" w:name="_Toc111383567"/>
      <w:bookmarkStart w:id="1489" w:name="_Toc111384921"/>
      <w:bookmarkStart w:id="1490" w:name="_Toc111386275"/>
      <w:bookmarkStart w:id="1491" w:name="_Toc111387629"/>
      <w:bookmarkStart w:id="1492" w:name="_Toc111388983"/>
      <w:bookmarkStart w:id="1493" w:name="_Toc111390294"/>
      <w:bookmarkStart w:id="1494" w:name="_Toc111391649"/>
      <w:bookmarkStart w:id="1495" w:name="_Toc111379507"/>
      <w:bookmarkStart w:id="1496" w:name="_Toc111380860"/>
      <w:bookmarkStart w:id="1497" w:name="_Toc111382214"/>
      <w:bookmarkStart w:id="1498" w:name="_Toc111383568"/>
      <w:bookmarkStart w:id="1499" w:name="_Toc111384922"/>
      <w:bookmarkStart w:id="1500" w:name="_Toc111386276"/>
      <w:bookmarkStart w:id="1501" w:name="_Toc111387630"/>
      <w:bookmarkStart w:id="1502" w:name="_Toc111388984"/>
      <w:bookmarkStart w:id="1503" w:name="_Toc111390295"/>
      <w:bookmarkStart w:id="1504" w:name="_Toc111391650"/>
      <w:bookmarkStart w:id="1505" w:name="_Toc111379508"/>
      <w:bookmarkStart w:id="1506" w:name="_Toc111380861"/>
      <w:bookmarkStart w:id="1507" w:name="_Toc111382215"/>
      <w:bookmarkStart w:id="1508" w:name="_Toc111383569"/>
      <w:bookmarkStart w:id="1509" w:name="_Toc111384923"/>
      <w:bookmarkStart w:id="1510" w:name="_Toc111386277"/>
      <w:bookmarkStart w:id="1511" w:name="_Toc111387631"/>
      <w:bookmarkStart w:id="1512" w:name="_Toc111388985"/>
      <w:bookmarkStart w:id="1513" w:name="_Toc111390296"/>
      <w:bookmarkStart w:id="1514" w:name="_Toc111391651"/>
      <w:bookmarkStart w:id="1515" w:name="_Toc111379509"/>
      <w:bookmarkStart w:id="1516" w:name="_Toc111380862"/>
      <w:bookmarkStart w:id="1517" w:name="_Toc111382216"/>
      <w:bookmarkStart w:id="1518" w:name="_Toc111383570"/>
      <w:bookmarkStart w:id="1519" w:name="_Toc111384924"/>
      <w:bookmarkStart w:id="1520" w:name="_Toc111386278"/>
      <w:bookmarkStart w:id="1521" w:name="_Toc111387632"/>
      <w:bookmarkStart w:id="1522" w:name="_Toc111388986"/>
      <w:bookmarkStart w:id="1523" w:name="_Toc111390297"/>
      <w:bookmarkStart w:id="1524" w:name="_Toc111391652"/>
      <w:bookmarkStart w:id="1525" w:name="_Toc111379510"/>
      <w:bookmarkStart w:id="1526" w:name="_Toc111380863"/>
      <w:bookmarkStart w:id="1527" w:name="_Toc111382217"/>
      <w:bookmarkStart w:id="1528" w:name="_Toc111383571"/>
      <w:bookmarkStart w:id="1529" w:name="_Toc111384925"/>
      <w:bookmarkStart w:id="1530" w:name="_Toc111386279"/>
      <w:bookmarkStart w:id="1531" w:name="_Toc111387633"/>
      <w:bookmarkStart w:id="1532" w:name="_Toc111388987"/>
      <w:bookmarkStart w:id="1533" w:name="_Toc111390298"/>
      <w:bookmarkStart w:id="1534" w:name="_Toc111391653"/>
      <w:bookmarkStart w:id="1535" w:name="_Toc111379511"/>
      <w:bookmarkStart w:id="1536" w:name="_Toc111380864"/>
      <w:bookmarkStart w:id="1537" w:name="_Toc111382218"/>
      <w:bookmarkStart w:id="1538" w:name="_Toc111383572"/>
      <w:bookmarkStart w:id="1539" w:name="_Toc111384926"/>
      <w:bookmarkStart w:id="1540" w:name="_Toc111386280"/>
      <w:bookmarkStart w:id="1541" w:name="_Toc111387634"/>
      <w:bookmarkStart w:id="1542" w:name="_Toc111388988"/>
      <w:bookmarkStart w:id="1543" w:name="_Toc111390299"/>
      <w:bookmarkStart w:id="1544" w:name="_Toc111391654"/>
      <w:bookmarkStart w:id="1545" w:name="_Toc111379512"/>
      <w:bookmarkStart w:id="1546" w:name="_Toc111380865"/>
      <w:bookmarkStart w:id="1547" w:name="_Toc111382219"/>
      <w:bookmarkStart w:id="1548" w:name="_Toc111383573"/>
      <w:bookmarkStart w:id="1549" w:name="_Toc111384927"/>
      <w:bookmarkStart w:id="1550" w:name="_Toc111386281"/>
      <w:bookmarkStart w:id="1551" w:name="_Toc111387635"/>
      <w:bookmarkStart w:id="1552" w:name="_Toc111388989"/>
      <w:bookmarkStart w:id="1553" w:name="_Toc111390300"/>
      <w:bookmarkStart w:id="1554" w:name="_Toc111391655"/>
      <w:bookmarkStart w:id="1555" w:name="_Toc111379513"/>
      <w:bookmarkStart w:id="1556" w:name="_Toc111380866"/>
      <w:bookmarkStart w:id="1557" w:name="_Toc111382220"/>
      <w:bookmarkStart w:id="1558" w:name="_Toc111383574"/>
      <w:bookmarkStart w:id="1559" w:name="_Toc111384928"/>
      <w:bookmarkStart w:id="1560" w:name="_Toc111386282"/>
      <w:bookmarkStart w:id="1561" w:name="_Toc111387636"/>
      <w:bookmarkStart w:id="1562" w:name="_Toc111388990"/>
      <w:bookmarkStart w:id="1563" w:name="_Toc111390301"/>
      <w:bookmarkStart w:id="1564" w:name="_Toc111391656"/>
      <w:bookmarkStart w:id="1565" w:name="_Toc111379514"/>
      <w:bookmarkStart w:id="1566" w:name="_Toc111380867"/>
      <w:bookmarkStart w:id="1567" w:name="_Toc111382221"/>
      <w:bookmarkStart w:id="1568" w:name="_Toc111383575"/>
      <w:bookmarkStart w:id="1569" w:name="_Toc111384929"/>
      <w:bookmarkStart w:id="1570" w:name="_Toc111386283"/>
      <w:bookmarkStart w:id="1571" w:name="_Toc111387637"/>
      <w:bookmarkStart w:id="1572" w:name="_Toc111388991"/>
      <w:bookmarkStart w:id="1573" w:name="_Toc111390302"/>
      <w:bookmarkStart w:id="1574" w:name="_Toc111391657"/>
      <w:bookmarkStart w:id="1575" w:name="_Toc111379515"/>
      <w:bookmarkStart w:id="1576" w:name="_Toc111380868"/>
      <w:bookmarkStart w:id="1577" w:name="_Toc111382222"/>
      <w:bookmarkStart w:id="1578" w:name="_Toc111383576"/>
      <w:bookmarkStart w:id="1579" w:name="_Toc111384930"/>
      <w:bookmarkStart w:id="1580" w:name="_Toc111386284"/>
      <w:bookmarkStart w:id="1581" w:name="_Toc111387638"/>
      <w:bookmarkStart w:id="1582" w:name="_Toc111388992"/>
      <w:bookmarkStart w:id="1583" w:name="_Toc111390303"/>
      <w:bookmarkStart w:id="1584" w:name="_Toc111391658"/>
      <w:bookmarkStart w:id="1585" w:name="_Toc111379516"/>
      <w:bookmarkStart w:id="1586" w:name="_Toc111380869"/>
      <w:bookmarkStart w:id="1587" w:name="_Toc111382223"/>
      <w:bookmarkStart w:id="1588" w:name="_Toc111383577"/>
      <w:bookmarkStart w:id="1589" w:name="_Toc111384931"/>
      <w:bookmarkStart w:id="1590" w:name="_Toc111386285"/>
      <w:bookmarkStart w:id="1591" w:name="_Toc111387639"/>
      <w:bookmarkStart w:id="1592" w:name="_Toc111388993"/>
      <w:bookmarkStart w:id="1593" w:name="_Toc111390304"/>
      <w:bookmarkStart w:id="1594" w:name="_Toc111391659"/>
      <w:bookmarkStart w:id="1595" w:name="_Toc111379517"/>
      <w:bookmarkStart w:id="1596" w:name="_Toc111380870"/>
      <w:bookmarkStart w:id="1597" w:name="_Toc111382224"/>
      <w:bookmarkStart w:id="1598" w:name="_Toc111383578"/>
      <w:bookmarkStart w:id="1599" w:name="_Toc111384932"/>
      <w:bookmarkStart w:id="1600" w:name="_Toc111386286"/>
      <w:bookmarkStart w:id="1601" w:name="_Toc111387640"/>
      <w:bookmarkStart w:id="1602" w:name="_Toc111388994"/>
      <w:bookmarkStart w:id="1603" w:name="_Toc111390305"/>
      <w:bookmarkStart w:id="1604" w:name="_Toc111391660"/>
      <w:bookmarkStart w:id="1605" w:name="_Toc12146547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r>
        <w:rPr>
          <w:rFonts w:ascii="Trebuchet MS" w:hAnsi="Trebuchet MS"/>
          <w:b/>
          <w:bCs/>
          <w:sz w:val="20"/>
          <w:szCs w:val="20"/>
        </w:rPr>
        <w:t>DESCRIEREA INVESTITIEI PROPUSE PRIN PROIECT</w:t>
      </w:r>
      <w:bookmarkEnd w:id="1605"/>
    </w:p>
    <w:p w14:paraId="2AB94614" w14:textId="11B1CD1B" w:rsidR="000B7E4A" w:rsidRDefault="00665237" w:rsidP="00733097">
      <w:r>
        <w:t>Justificarea corelarii activitatilor educationale cu unul din domeniile RIS3.</w:t>
      </w:r>
    </w:p>
    <w:p w14:paraId="07B982DC" w14:textId="2539DC47" w:rsidR="00665237" w:rsidRPr="00733097" w:rsidRDefault="00665237" w:rsidP="00733097">
      <w:r>
        <w:t>Detaliarea activitatilor propuse prin proiect, care vor conduce la realizarea activitatilor educationale.</w:t>
      </w:r>
    </w:p>
    <w:p w14:paraId="20C23546" w14:textId="77777777" w:rsidR="000B7E4A" w:rsidRDefault="000176B4" w:rsidP="00733097">
      <w:pPr>
        <w:pStyle w:val="Heading1"/>
        <w:numPr>
          <w:ilvl w:val="0"/>
          <w:numId w:val="41"/>
        </w:numPr>
        <w:spacing w:before="80" w:after="80" w:line="240" w:lineRule="auto"/>
        <w:rPr>
          <w:rFonts w:ascii="Trebuchet MS" w:hAnsi="Trebuchet MS"/>
          <w:b/>
          <w:bCs/>
          <w:sz w:val="20"/>
          <w:szCs w:val="20"/>
        </w:rPr>
      </w:pPr>
      <w:bookmarkStart w:id="1606" w:name="_Toc121465472"/>
      <w:r w:rsidRPr="000176B4">
        <w:rPr>
          <w:rFonts w:ascii="Trebuchet MS" w:hAnsi="Trebuchet MS"/>
          <w:b/>
          <w:bCs/>
          <w:sz w:val="20"/>
          <w:szCs w:val="20"/>
        </w:rPr>
        <w:t>DESCRIEREA ACTIVITATILOR EDUCATIONALE PROPUSE CA URMARE A IMPLEMENTARII PROIECTULUI</w:t>
      </w:r>
      <w:bookmarkEnd w:id="1606"/>
    </w:p>
    <w:p w14:paraId="23D24DCB" w14:textId="03B7CFA7" w:rsidR="00665237" w:rsidRPr="00733097" w:rsidRDefault="00665237" w:rsidP="00733097">
      <w:r>
        <w:t>Prezentarea detalierii activitatilor educationale propuse, prin prezentarea cat mai detaliata a numarului de persoane ce urmeaza a fi implicate, timpul alocat per persoana, grupul tinta, numarul de grupe propus, specificul activitatilor educationale, noutate/inovatie daca este adusa in proces, echipamentele utilizate, ciclurile propuse pentru derularea acestor activitati, frecventa organizarii unor sesiuni de initiere a unor grupe noi, costuri de derulare, etc.</w:t>
      </w:r>
    </w:p>
    <w:p w14:paraId="0B8BDE19" w14:textId="77777777" w:rsidR="000B7E4A" w:rsidRDefault="006B43D4" w:rsidP="00733097">
      <w:pPr>
        <w:rPr>
          <w:rFonts w:ascii="Trebuchet MS" w:hAnsi="Trebuchet MS"/>
          <w:b/>
          <w:sz w:val="20"/>
          <w:szCs w:val="20"/>
        </w:rPr>
      </w:pPr>
      <w:r w:rsidRPr="00733097">
        <w:rPr>
          <w:rFonts w:ascii="Trebuchet MS" w:hAnsi="Trebuchet MS"/>
          <w:b/>
          <w:sz w:val="20"/>
          <w:szCs w:val="20"/>
        </w:rPr>
        <w:t>4. METODOLOGIA DE IMPLEMENTARE</w:t>
      </w:r>
    </w:p>
    <w:p w14:paraId="0FD426DF" w14:textId="77777777" w:rsidR="00907851" w:rsidRDefault="006B43D4" w:rsidP="003525AB">
      <w:pPr>
        <w:rPr>
          <w:rFonts w:ascii="Trebuchet MS" w:hAnsi="Trebuchet MS"/>
          <w:sz w:val="20"/>
          <w:szCs w:val="20"/>
        </w:rPr>
      </w:pPr>
      <w:r w:rsidRPr="00733097">
        <w:rPr>
          <w:rFonts w:ascii="Trebuchet MS" w:hAnsi="Trebuchet MS"/>
          <w:sz w:val="20"/>
          <w:szCs w:val="20"/>
        </w:rPr>
        <w:t>Se vor prezenta toate acti</w:t>
      </w:r>
    </w:p>
    <w:p w14:paraId="58E3FEEB" w14:textId="77777777" w:rsidR="003525AB" w:rsidRPr="00733097" w:rsidRDefault="006B43D4" w:rsidP="003525AB">
      <w:pPr>
        <w:rPr>
          <w:rFonts w:ascii="Trebuchet MS" w:hAnsi="Trebuchet MS"/>
          <w:sz w:val="20"/>
          <w:szCs w:val="20"/>
        </w:rPr>
      </w:pPr>
      <w:r w:rsidRPr="00733097">
        <w:rPr>
          <w:rFonts w:ascii="Trebuchet MS" w:hAnsi="Trebuchet MS"/>
          <w:sz w:val="20"/>
          <w:szCs w:val="20"/>
        </w:rPr>
        <w:lastRenderedPageBreak/>
        <w:t>vităţile/etapele pe care le va parcurge solicitantul în vederea implementării proiectului si descrierea livrabilelor aferente.</w:t>
      </w:r>
    </w:p>
    <w:p w14:paraId="3DB76945" w14:textId="77777777" w:rsidR="000B7E4A" w:rsidRPr="00733097" w:rsidRDefault="006B43D4" w:rsidP="00733097">
      <w:pPr>
        <w:pStyle w:val="ListParagraph"/>
        <w:numPr>
          <w:ilvl w:val="0"/>
          <w:numId w:val="43"/>
        </w:numPr>
        <w:rPr>
          <w:rFonts w:ascii="Trebuchet MS" w:hAnsi="Trebuchet MS"/>
          <w:sz w:val="20"/>
          <w:szCs w:val="20"/>
        </w:rPr>
      </w:pPr>
      <w:r w:rsidRPr="00733097">
        <w:rPr>
          <w:rFonts w:ascii="Trebuchet MS" w:hAnsi="Trebuchet MS"/>
          <w:sz w:val="20"/>
          <w:szCs w:val="20"/>
        </w:rPr>
        <w:t>Descrierea activita</w:t>
      </w:r>
      <w:r w:rsidRPr="00733097">
        <w:rPr>
          <w:rFonts w:ascii="Arial" w:hAnsi="Arial" w:cs="Arial"/>
          <w:sz w:val="20"/>
          <w:szCs w:val="20"/>
        </w:rPr>
        <w:t>̆</w:t>
      </w:r>
      <w:r w:rsidRPr="00733097">
        <w:rPr>
          <w:rFonts w:ascii="Trebuchet MS" w:hAnsi="Trebuchet MS"/>
          <w:sz w:val="20"/>
          <w:szCs w:val="20"/>
        </w:rPr>
        <w:t>t</w:t>
      </w:r>
      <w:r w:rsidRPr="00733097">
        <w:rPr>
          <w:rFonts w:ascii="Arial" w:hAnsi="Arial" w:cs="Arial"/>
          <w:sz w:val="20"/>
          <w:szCs w:val="20"/>
        </w:rPr>
        <w:t>̦</w:t>
      </w:r>
      <w:r w:rsidRPr="00733097">
        <w:rPr>
          <w:rFonts w:ascii="Trebuchet MS" w:hAnsi="Trebuchet MS"/>
          <w:sz w:val="20"/>
          <w:szCs w:val="20"/>
        </w:rPr>
        <w:t>ilor necesare pentru atingerea obiectivelor asumate, cu contribut</w:t>
      </w:r>
      <w:r w:rsidRPr="00733097">
        <w:rPr>
          <w:rFonts w:ascii="Arial" w:hAnsi="Arial" w:cs="Arial"/>
          <w:sz w:val="20"/>
          <w:szCs w:val="20"/>
        </w:rPr>
        <w:t>̦</w:t>
      </w:r>
      <w:r w:rsidRPr="00733097">
        <w:rPr>
          <w:rFonts w:ascii="Trebuchet MS" w:hAnsi="Trebuchet MS"/>
          <w:sz w:val="20"/>
          <w:szCs w:val="20"/>
        </w:rPr>
        <w:t>ia explicita</w:t>
      </w:r>
      <w:r w:rsidRPr="00733097">
        <w:rPr>
          <w:rFonts w:ascii="Arial" w:hAnsi="Arial" w:cs="Arial"/>
          <w:sz w:val="20"/>
          <w:szCs w:val="20"/>
        </w:rPr>
        <w:t>̆</w:t>
      </w:r>
      <w:r w:rsidRPr="00733097">
        <w:rPr>
          <w:rFonts w:ascii="Trebuchet MS" w:hAnsi="Trebuchet MS"/>
          <w:sz w:val="20"/>
          <w:szCs w:val="20"/>
        </w:rPr>
        <w:t xml:space="preserve"> a membrilor echipei de proiect</w:t>
      </w:r>
    </w:p>
    <w:p w14:paraId="404E451F" w14:textId="77777777" w:rsidR="000B7E4A" w:rsidRPr="00733097" w:rsidRDefault="006B43D4" w:rsidP="00733097">
      <w:pPr>
        <w:pStyle w:val="ListParagraph"/>
        <w:numPr>
          <w:ilvl w:val="0"/>
          <w:numId w:val="43"/>
        </w:numPr>
        <w:rPr>
          <w:rFonts w:ascii="Trebuchet MS" w:hAnsi="Trebuchet MS"/>
          <w:sz w:val="20"/>
          <w:szCs w:val="20"/>
        </w:rPr>
      </w:pPr>
      <w:r w:rsidRPr="00733097">
        <w:rPr>
          <w:rFonts w:ascii="Trebuchet MS" w:hAnsi="Trebuchet MS"/>
          <w:sz w:val="20"/>
          <w:szCs w:val="20"/>
        </w:rPr>
        <w:t xml:space="preserve"> Un grafic Gantt pe o perioadă de la data semnării contractului de finanțare prin care să se prezinte toate activitățile și livrabilele aferente proiectului.</w:t>
      </w:r>
    </w:p>
    <w:p w14:paraId="15BE93ED" w14:textId="77777777" w:rsidR="003525AB" w:rsidRPr="00733097" w:rsidRDefault="006B43D4" w:rsidP="003525AB">
      <w:pPr>
        <w:pStyle w:val="ListParagraph"/>
        <w:widowControl w:val="0"/>
        <w:numPr>
          <w:ilvl w:val="0"/>
          <w:numId w:val="43"/>
        </w:numPr>
        <w:autoSpaceDE w:val="0"/>
        <w:autoSpaceDN w:val="0"/>
        <w:adjustRightInd w:val="0"/>
        <w:spacing w:after="0" w:line="240" w:lineRule="auto"/>
        <w:jc w:val="both"/>
        <w:rPr>
          <w:rFonts w:ascii="Trebuchet MS" w:hAnsi="Trebuchet MS"/>
          <w:sz w:val="20"/>
          <w:szCs w:val="20"/>
          <w:lang w:eastAsia="ro-RO"/>
        </w:rPr>
      </w:pPr>
      <w:r w:rsidRPr="00733097">
        <w:rPr>
          <w:rFonts w:ascii="Trebuchet MS" w:hAnsi="Trebuchet MS"/>
          <w:sz w:val="20"/>
          <w:szCs w:val="20"/>
          <w:lang w:eastAsia="ro-RO"/>
        </w:rPr>
        <w:t xml:space="preserve">Prezentarea infrastructurii necesare pentru dezvoltarea </w:t>
      </w:r>
      <w:r w:rsidR="003525AB">
        <w:rPr>
          <w:rFonts w:ascii="Trebuchet MS" w:hAnsi="Trebuchet MS"/>
          <w:sz w:val="20"/>
          <w:szCs w:val="20"/>
          <w:lang w:eastAsia="ro-RO"/>
        </w:rPr>
        <w:t>proietului</w:t>
      </w:r>
      <w:r w:rsidRPr="00733097">
        <w:rPr>
          <w:rFonts w:ascii="Trebuchet MS" w:hAnsi="Trebuchet MS"/>
          <w:sz w:val="20"/>
          <w:szCs w:val="20"/>
          <w:lang w:eastAsia="ro-RO"/>
        </w:rPr>
        <w:t xml:space="preserve"> și justificarea dotărilor propuse a fi achiziționate prin proiect în raport de activitățile avute în vedere; </w:t>
      </w:r>
    </w:p>
    <w:p w14:paraId="4B3DA085" w14:textId="77777777" w:rsidR="003525AB" w:rsidRPr="00733097" w:rsidRDefault="006B43D4" w:rsidP="003525AB">
      <w:pPr>
        <w:pStyle w:val="ListParagraph"/>
        <w:widowControl w:val="0"/>
        <w:numPr>
          <w:ilvl w:val="0"/>
          <w:numId w:val="43"/>
        </w:numPr>
        <w:autoSpaceDE w:val="0"/>
        <w:autoSpaceDN w:val="0"/>
        <w:adjustRightInd w:val="0"/>
        <w:spacing w:after="0" w:line="240" w:lineRule="auto"/>
        <w:jc w:val="both"/>
        <w:rPr>
          <w:rFonts w:ascii="Trebuchet MS" w:hAnsi="Trebuchet MS"/>
          <w:sz w:val="20"/>
          <w:szCs w:val="20"/>
          <w:lang w:eastAsia="ro-RO"/>
        </w:rPr>
      </w:pPr>
      <w:r w:rsidRPr="00733097">
        <w:rPr>
          <w:rFonts w:ascii="Trebuchet MS" w:hAnsi="Trebuchet MS"/>
          <w:sz w:val="20"/>
          <w:szCs w:val="20"/>
          <w:lang w:eastAsia="ro-RO"/>
        </w:rPr>
        <w:t xml:space="preserve">Structura echipei/echipelor de </w:t>
      </w:r>
      <w:r w:rsidR="003525AB">
        <w:rPr>
          <w:rFonts w:ascii="Trebuchet MS" w:hAnsi="Trebuchet MS"/>
          <w:sz w:val="20"/>
          <w:szCs w:val="20"/>
          <w:lang w:eastAsia="ro-RO"/>
        </w:rPr>
        <w:t>management</w:t>
      </w:r>
      <w:r w:rsidRPr="00733097">
        <w:rPr>
          <w:rFonts w:ascii="Trebuchet MS" w:hAnsi="Trebuchet MS"/>
          <w:sz w:val="20"/>
          <w:szCs w:val="20"/>
          <w:lang w:eastAsia="ro-RO"/>
        </w:rPr>
        <w:t xml:space="preserve">; </w:t>
      </w:r>
    </w:p>
    <w:p w14:paraId="1643FBB7" w14:textId="77777777" w:rsidR="003525AB" w:rsidRPr="00733097" w:rsidRDefault="006B43D4" w:rsidP="003525AB">
      <w:pPr>
        <w:pStyle w:val="ListParagraph"/>
        <w:widowControl w:val="0"/>
        <w:numPr>
          <w:ilvl w:val="0"/>
          <w:numId w:val="43"/>
        </w:numPr>
        <w:autoSpaceDE w:val="0"/>
        <w:autoSpaceDN w:val="0"/>
        <w:adjustRightInd w:val="0"/>
        <w:spacing w:after="0" w:line="240" w:lineRule="auto"/>
        <w:jc w:val="both"/>
        <w:rPr>
          <w:rFonts w:ascii="Trebuchet MS" w:hAnsi="Trebuchet MS"/>
          <w:sz w:val="20"/>
          <w:szCs w:val="20"/>
          <w:lang w:eastAsia="ro-RO"/>
        </w:rPr>
      </w:pPr>
      <w:r w:rsidRPr="00733097">
        <w:rPr>
          <w:rFonts w:ascii="Trebuchet MS" w:hAnsi="Trebuchet MS"/>
          <w:sz w:val="20"/>
          <w:szCs w:val="20"/>
          <w:lang w:eastAsia="ro-RO"/>
        </w:rPr>
        <w:t>Prezentarea riscurilor asociate activita</w:t>
      </w:r>
      <w:r w:rsidRPr="00733097">
        <w:rPr>
          <w:rFonts w:ascii="Arial" w:hAnsi="Arial" w:cs="Arial"/>
          <w:sz w:val="20"/>
          <w:szCs w:val="20"/>
          <w:lang w:eastAsia="ro-RO"/>
        </w:rPr>
        <w:t>̆</w:t>
      </w:r>
      <w:r w:rsidRPr="00733097">
        <w:rPr>
          <w:rFonts w:ascii="Trebuchet MS" w:hAnsi="Trebuchet MS"/>
          <w:sz w:val="20"/>
          <w:szCs w:val="20"/>
          <w:lang w:eastAsia="ro-RO"/>
        </w:rPr>
        <w:t>t</w:t>
      </w:r>
      <w:r w:rsidRPr="00733097">
        <w:rPr>
          <w:rFonts w:ascii="Arial" w:hAnsi="Arial" w:cs="Arial"/>
          <w:sz w:val="20"/>
          <w:szCs w:val="20"/>
          <w:lang w:eastAsia="ro-RO"/>
        </w:rPr>
        <w:t>̦</w:t>
      </w:r>
      <w:r w:rsidRPr="00733097">
        <w:rPr>
          <w:rFonts w:ascii="Trebuchet MS" w:hAnsi="Trebuchet MS"/>
          <w:sz w:val="20"/>
          <w:szCs w:val="20"/>
          <w:lang w:eastAsia="ro-RO"/>
        </w:rPr>
        <w:t>ilor de implementare a proiectului si modalita</w:t>
      </w:r>
      <w:r w:rsidRPr="00733097">
        <w:rPr>
          <w:rFonts w:ascii="Arial" w:hAnsi="Arial" w:cs="Arial"/>
          <w:sz w:val="20"/>
          <w:szCs w:val="20"/>
          <w:lang w:eastAsia="ro-RO"/>
        </w:rPr>
        <w:t>̆</w:t>
      </w:r>
      <w:r w:rsidRPr="00733097">
        <w:rPr>
          <w:rFonts w:ascii="Trebuchet MS" w:hAnsi="Trebuchet MS"/>
          <w:sz w:val="20"/>
          <w:szCs w:val="20"/>
          <w:lang w:eastAsia="ro-RO"/>
        </w:rPr>
        <w:t>t</w:t>
      </w:r>
      <w:r w:rsidRPr="00733097">
        <w:rPr>
          <w:rFonts w:ascii="Arial" w:hAnsi="Arial" w:cs="Arial"/>
          <w:sz w:val="20"/>
          <w:szCs w:val="20"/>
          <w:lang w:eastAsia="ro-RO"/>
        </w:rPr>
        <w:t>̦</w:t>
      </w:r>
      <w:r w:rsidRPr="00733097">
        <w:rPr>
          <w:rFonts w:ascii="Trebuchet MS" w:hAnsi="Trebuchet MS"/>
          <w:sz w:val="20"/>
          <w:szCs w:val="20"/>
          <w:lang w:eastAsia="ro-RO"/>
        </w:rPr>
        <w:t>ile de tratare a lor (se ia i</w:t>
      </w:r>
      <w:r w:rsidRPr="00733097">
        <w:rPr>
          <w:rFonts w:ascii="Arial" w:hAnsi="Arial" w:cs="Arial"/>
          <w:sz w:val="20"/>
          <w:szCs w:val="20"/>
          <w:lang w:eastAsia="ro-RO"/>
        </w:rPr>
        <w:t>̂</w:t>
      </w:r>
      <w:r w:rsidRPr="00733097">
        <w:rPr>
          <w:rFonts w:ascii="Trebuchet MS" w:hAnsi="Trebuchet MS"/>
          <w:sz w:val="20"/>
          <w:szCs w:val="20"/>
          <w:lang w:eastAsia="ro-RO"/>
        </w:rPr>
        <w:t>n considerare probabilitatea de aparit</w:t>
      </w:r>
      <w:r w:rsidRPr="00733097">
        <w:rPr>
          <w:rFonts w:ascii="Arial" w:hAnsi="Arial" w:cs="Arial"/>
          <w:sz w:val="20"/>
          <w:szCs w:val="20"/>
          <w:lang w:eastAsia="ro-RO"/>
        </w:rPr>
        <w:t>̦</w:t>
      </w:r>
      <w:r w:rsidRPr="00733097">
        <w:rPr>
          <w:rFonts w:ascii="Trebuchet MS" w:hAnsi="Trebuchet MS"/>
          <w:sz w:val="20"/>
          <w:szCs w:val="20"/>
          <w:lang w:eastAsia="ro-RO"/>
        </w:rPr>
        <w:t>ie a riscurilor s</w:t>
      </w:r>
      <w:r w:rsidRPr="00733097">
        <w:rPr>
          <w:rFonts w:ascii="Arial" w:hAnsi="Arial" w:cs="Arial"/>
          <w:sz w:val="20"/>
          <w:szCs w:val="20"/>
          <w:lang w:eastAsia="ro-RO"/>
        </w:rPr>
        <w:t>̦</w:t>
      </w:r>
      <w:r w:rsidRPr="00733097">
        <w:rPr>
          <w:rFonts w:ascii="Trebuchet MS" w:hAnsi="Trebuchet MS"/>
          <w:sz w:val="20"/>
          <w:szCs w:val="20"/>
          <w:lang w:eastAsia="ro-RO"/>
        </w:rPr>
        <w:t>i impactul asupra execut</w:t>
      </w:r>
      <w:r w:rsidRPr="00733097">
        <w:rPr>
          <w:rFonts w:ascii="Arial" w:hAnsi="Arial" w:cs="Arial"/>
          <w:sz w:val="20"/>
          <w:szCs w:val="20"/>
          <w:lang w:eastAsia="ro-RO"/>
        </w:rPr>
        <w:t>̦</w:t>
      </w:r>
      <w:r w:rsidRPr="00733097">
        <w:rPr>
          <w:rFonts w:ascii="Trebuchet MS" w:hAnsi="Trebuchet MS"/>
          <w:sz w:val="20"/>
          <w:szCs w:val="20"/>
          <w:lang w:eastAsia="ro-RO"/>
        </w:rPr>
        <w:t>iei proiectului);</w:t>
      </w:r>
    </w:p>
    <w:p w14:paraId="491C5673" w14:textId="77777777" w:rsidR="003525AB" w:rsidRPr="00733097" w:rsidRDefault="006B43D4" w:rsidP="003525AB">
      <w:pPr>
        <w:pStyle w:val="ListParagraph"/>
        <w:widowControl w:val="0"/>
        <w:numPr>
          <w:ilvl w:val="0"/>
          <w:numId w:val="43"/>
        </w:numPr>
        <w:autoSpaceDE w:val="0"/>
        <w:autoSpaceDN w:val="0"/>
        <w:adjustRightInd w:val="0"/>
        <w:spacing w:after="0" w:line="240" w:lineRule="auto"/>
        <w:jc w:val="both"/>
        <w:rPr>
          <w:rFonts w:ascii="Trebuchet MS" w:hAnsi="Trebuchet MS"/>
          <w:sz w:val="20"/>
          <w:szCs w:val="20"/>
          <w:lang w:eastAsia="ro-RO"/>
        </w:rPr>
      </w:pPr>
      <w:r w:rsidRPr="00733097">
        <w:rPr>
          <w:rFonts w:ascii="Trebuchet MS" w:hAnsi="Trebuchet MS"/>
          <w:sz w:val="20"/>
          <w:szCs w:val="20"/>
          <w:lang w:eastAsia="ro-RO"/>
        </w:rPr>
        <w:t xml:space="preserve">Prezentarea si argumentarea rezultatelor ce sunt urmarite prin </w:t>
      </w:r>
      <w:r w:rsidR="00907851">
        <w:rPr>
          <w:rFonts w:ascii="Trebuchet MS" w:hAnsi="Trebuchet MS"/>
          <w:sz w:val="20"/>
          <w:szCs w:val="20"/>
          <w:lang w:eastAsia="ro-RO"/>
        </w:rPr>
        <w:t>implementarea proiectului</w:t>
      </w:r>
      <w:r w:rsidRPr="00733097">
        <w:rPr>
          <w:rFonts w:ascii="Trebuchet MS" w:hAnsi="Trebuchet MS"/>
          <w:sz w:val="20"/>
          <w:szCs w:val="20"/>
          <w:lang w:eastAsia="ro-RO"/>
        </w:rPr>
        <w:t>;</w:t>
      </w:r>
    </w:p>
    <w:p w14:paraId="5F2D51BE" w14:textId="77777777" w:rsidR="003525AB" w:rsidRPr="00733097" w:rsidRDefault="006B43D4" w:rsidP="003525AB">
      <w:pPr>
        <w:pStyle w:val="ListParagraph"/>
        <w:widowControl w:val="0"/>
        <w:numPr>
          <w:ilvl w:val="0"/>
          <w:numId w:val="43"/>
        </w:numPr>
        <w:autoSpaceDE w:val="0"/>
        <w:autoSpaceDN w:val="0"/>
        <w:adjustRightInd w:val="0"/>
        <w:spacing w:after="0" w:line="240" w:lineRule="auto"/>
        <w:jc w:val="both"/>
        <w:rPr>
          <w:rFonts w:ascii="Trebuchet MS" w:hAnsi="Trebuchet MS"/>
          <w:sz w:val="20"/>
          <w:szCs w:val="20"/>
          <w:lang w:eastAsia="ro-RO"/>
        </w:rPr>
      </w:pPr>
      <w:r w:rsidRPr="00733097">
        <w:rPr>
          <w:rFonts w:ascii="Trebuchet MS" w:hAnsi="Trebuchet MS"/>
          <w:sz w:val="20"/>
          <w:szCs w:val="20"/>
          <w:lang w:eastAsia="ro-RO"/>
        </w:rPr>
        <w:t>Modalitatea în care obiectivele enunțate ale proiectului sunt atinse prin activitățile descrise;</w:t>
      </w:r>
    </w:p>
    <w:p w14:paraId="68A5C94D" w14:textId="77777777" w:rsidR="003525AB" w:rsidRDefault="006B43D4" w:rsidP="003525AB">
      <w:pPr>
        <w:pStyle w:val="ListParagraph"/>
        <w:widowControl w:val="0"/>
        <w:numPr>
          <w:ilvl w:val="0"/>
          <w:numId w:val="43"/>
        </w:numPr>
        <w:autoSpaceDE w:val="0"/>
        <w:autoSpaceDN w:val="0"/>
        <w:adjustRightInd w:val="0"/>
        <w:spacing w:after="0" w:line="240" w:lineRule="auto"/>
        <w:jc w:val="both"/>
        <w:rPr>
          <w:rFonts w:ascii="Trebuchet MS" w:hAnsi="Trebuchet MS"/>
          <w:sz w:val="20"/>
          <w:szCs w:val="20"/>
          <w:lang w:eastAsia="ro-RO"/>
        </w:rPr>
      </w:pPr>
      <w:r w:rsidRPr="00733097">
        <w:rPr>
          <w:rFonts w:ascii="Trebuchet MS" w:hAnsi="Trebuchet MS"/>
          <w:sz w:val="20"/>
          <w:szCs w:val="20"/>
          <w:lang w:eastAsia="ro-RO"/>
        </w:rPr>
        <w:t>Măsuri de îmbunătățire a calității mediului înconjurător și de creștere a eficienței energetice</w:t>
      </w:r>
      <w:r w:rsidR="00907851">
        <w:rPr>
          <w:rFonts w:ascii="Trebuchet MS" w:hAnsi="Trebuchet MS"/>
          <w:sz w:val="20"/>
          <w:szCs w:val="20"/>
          <w:lang w:eastAsia="ro-RO"/>
        </w:rPr>
        <w:t xml:space="preserve"> (dacă este cazul)</w:t>
      </w:r>
    </w:p>
    <w:p w14:paraId="3B2882AA" w14:textId="77777777" w:rsidR="00907851" w:rsidRPr="00733097" w:rsidRDefault="006B43D4" w:rsidP="00907851">
      <w:pPr>
        <w:pStyle w:val="ListParagraph"/>
        <w:widowControl w:val="0"/>
        <w:numPr>
          <w:ilvl w:val="0"/>
          <w:numId w:val="43"/>
        </w:numPr>
        <w:autoSpaceDE w:val="0"/>
        <w:autoSpaceDN w:val="0"/>
        <w:adjustRightInd w:val="0"/>
        <w:spacing w:after="0" w:line="240" w:lineRule="auto"/>
        <w:jc w:val="both"/>
        <w:rPr>
          <w:rFonts w:ascii="Trebuchet MS" w:hAnsi="Trebuchet MS"/>
          <w:sz w:val="20"/>
          <w:szCs w:val="20"/>
          <w:lang w:eastAsia="ro-RO"/>
        </w:rPr>
      </w:pPr>
      <w:r w:rsidRPr="00733097">
        <w:rPr>
          <w:rFonts w:ascii="Trebuchet MS" w:hAnsi="Trebuchet MS"/>
          <w:sz w:val="20"/>
          <w:szCs w:val="20"/>
          <w:lang w:eastAsia="ro-RO"/>
        </w:rPr>
        <w:t>Detaliați planificarea resurselor umane implicate în realizarea investiției (implementarea proiectului):</w:t>
      </w:r>
    </w:p>
    <w:p w14:paraId="1C29789F" w14:textId="77777777" w:rsidR="00907851" w:rsidRPr="00733097" w:rsidRDefault="006B43D4" w:rsidP="00907851">
      <w:pPr>
        <w:pStyle w:val="ListParagraph"/>
        <w:widowControl w:val="0"/>
        <w:numPr>
          <w:ilvl w:val="0"/>
          <w:numId w:val="43"/>
        </w:numPr>
        <w:autoSpaceDE w:val="0"/>
        <w:autoSpaceDN w:val="0"/>
        <w:adjustRightInd w:val="0"/>
        <w:spacing w:after="0" w:line="240" w:lineRule="auto"/>
        <w:jc w:val="both"/>
        <w:rPr>
          <w:rFonts w:ascii="Trebuchet MS" w:hAnsi="Trebuchet MS"/>
          <w:sz w:val="20"/>
          <w:szCs w:val="20"/>
          <w:lang w:eastAsia="ro-RO"/>
        </w:rPr>
      </w:pPr>
      <w:r w:rsidRPr="00733097">
        <w:rPr>
          <w:rFonts w:ascii="Trebuchet MS" w:hAnsi="Trebuchet MS"/>
          <w:sz w:val="20"/>
          <w:szCs w:val="20"/>
          <w:lang w:eastAsia="ro-RO"/>
        </w:rPr>
        <w:t>Descrieți echipa care gestionează proiectul: structura, rolurile, funcțiile, responsabilitățile, relațiile funcționale între membrii echipei de proiect, expertiza</w:t>
      </w:r>
    </w:p>
    <w:p w14:paraId="7E051C76" w14:textId="77777777" w:rsidR="00907851" w:rsidRPr="00733097" w:rsidRDefault="006B43D4" w:rsidP="00907851">
      <w:pPr>
        <w:pStyle w:val="ListParagraph"/>
        <w:widowControl w:val="0"/>
        <w:numPr>
          <w:ilvl w:val="0"/>
          <w:numId w:val="43"/>
        </w:numPr>
        <w:autoSpaceDE w:val="0"/>
        <w:autoSpaceDN w:val="0"/>
        <w:adjustRightInd w:val="0"/>
        <w:spacing w:after="0" w:line="240" w:lineRule="auto"/>
        <w:jc w:val="both"/>
        <w:rPr>
          <w:rFonts w:ascii="Trebuchet MS" w:hAnsi="Trebuchet MS"/>
          <w:sz w:val="20"/>
          <w:szCs w:val="20"/>
          <w:lang w:eastAsia="ro-RO"/>
        </w:rPr>
      </w:pPr>
      <w:r w:rsidRPr="00733097">
        <w:rPr>
          <w:rFonts w:ascii="Trebuchet MS" w:hAnsi="Trebuchet MS"/>
          <w:sz w:val="20"/>
          <w:szCs w:val="20"/>
          <w:lang w:eastAsia="ro-RO"/>
        </w:rPr>
        <w:t xml:space="preserve">Detaliați planificarea resurselor umane implicate în operarea (exploatarea) investiției: </w:t>
      </w:r>
    </w:p>
    <w:p w14:paraId="2521DD9E" w14:textId="77777777" w:rsidR="000B7E4A" w:rsidRPr="00733097" w:rsidRDefault="006B43D4" w:rsidP="00733097">
      <w:pPr>
        <w:pStyle w:val="ListParagraph"/>
        <w:widowControl w:val="0"/>
        <w:autoSpaceDE w:val="0"/>
        <w:autoSpaceDN w:val="0"/>
        <w:adjustRightInd w:val="0"/>
        <w:spacing w:after="0" w:line="240" w:lineRule="auto"/>
        <w:ind w:left="1440"/>
        <w:jc w:val="both"/>
        <w:rPr>
          <w:rFonts w:ascii="Trebuchet MS" w:hAnsi="Trebuchet MS"/>
          <w:sz w:val="20"/>
          <w:szCs w:val="20"/>
          <w:lang w:eastAsia="ro-RO"/>
        </w:rPr>
      </w:pPr>
      <w:r w:rsidRPr="00733097">
        <w:rPr>
          <w:rFonts w:ascii="Trebuchet MS" w:hAnsi="Trebuchet MS"/>
          <w:sz w:val="20"/>
          <w:szCs w:val="20"/>
          <w:lang w:eastAsia="ro-RO"/>
        </w:rPr>
        <w:t>Se vor atașa</w:t>
      </w:r>
      <w:r w:rsidRPr="00733097">
        <w:rPr>
          <w:rFonts w:ascii="Trebuchet MS" w:hAnsi="Trebuchet MS"/>
          <w:sz w:val="20"/>
          <w:szCs w:val="20"/>
          <w:lang w:val="pt-BR" w:eastAsia="ro-RO"/>
        </w:rPr>
        <w:t>:</w:t>
      </w:r>
      <w:r w:rsidRPr="00733097">
        <w:rPr>
          <w:rFonts w:ascii="Trebuchet MS" w:hAnsi="Trebuchet MS"/>
          <w:sz w:val="20"/>
          <w:szCs w:val="20"/>
          <w:lang w:eastAsia="ro-RO"/>
        </w:rPr>
        <w:t xml:space="preserve"> CV-uri, fișe de </w:t>
      </w:r>
      <w:r w:rsidR="00907851" w:rsidRPr="00907851">
        <w:rPr>
          <w:rFonts w:ascii="Trebuchet MS" w:hAnsi="Trebuchet MS"/>
          <w:sz w:val="20"/>
          <w:szCs w:val="20"/>
          <w:lang w:eastAsia="ro-RO"/>
        </w:rPr>
        <w:t>post, organigrama</w:t>
      </w:r>
      <w:r w:rsidRPr="00733097">
        <w:rPr>
          <w:rFonts w:ascii="Trebuchet MS" w:hAnsi="Trebuchet MS"/>
          <w:sz w:val="20"/>
          <w:szCs w:val="20"/>
          <w:lang w:eastAsia="ro-RO"/>
        </w:rPr>
        <w:t xml:space="preserve"> etc.</w:t>
      </w:r>
    </w:p>
    <w:p w14:paraId="1F3FCEE4" w14:textId="77777777" w:rsidR="000B7E4A" w:rsidRDefault="00907851" w:rsidP="00733097">
      <w:pPr>
        <w:pStyle w:val="ListParagraph"/>
        <w:numPr>
          <w:ilvl w:val="0"/>
          <w:numId w:val="43"/>
        </w:numPr>
        <w:jc w:val="both"/>
        <w:rPr>
          <w:rFonts w:ascii="Trebuchet MS" w:hAnsi="Trebuchet MS"/>
          <w:sz w:val="20"/>
          <w:szCs w:val="20"/>
          <w:lang w:eastAsia="ro-RO"/>
        </w:rPr>
      </w:pPr>
      <w:r w:rsidRPr="00907851">
        <w:rPr>
          <w:rFonts w:ascii="Trebuchet MS" w:hAnsi="Trebuchet MS"/>
          <w:sz w:val="20"/>
          <w:szCs w:val="20"/>
          <w:lang w:eastAsia="ro-RO"/>
        </w:rPr>
        <w:t xml:space="preserve">Descrieți infrastructura semnificativă și / sau a orice alte echipamente tehnice deținute de </w:t>
      </w:r>
      <w:r>
        <w:rPr>
          <w:rFonts w:ascii="Trebuchet MS" w:hAnsi="Trebuchet MS"/>
          <w:sz w:val="20"/>
          <w:szCs w:val="20"/>
          <w:lang w:eastAsia="ro-RO"/>
        </w:rPr>
        <w:t>solicitant</w:t>
      </w:r>
      <w:r w:rsidRPr="00907851">
        <w:rPr>
          <w:rFonts w:ascii="Trebuchet MS" w:hAnsi="Trebuchet MS"/>
          <w:sz w:val="20"/>
          <w:szCs w:val="20"/>
          <w:lang w:eastAsia="ro-RO"/>
        </w:rPr>
        <w:t xml:space="preserve"> relevante pentru proiect; </w:t>
      </w:r>
    </w:p>
    <w:p w14:paraId="6DF0C828" w14:textId="77777777" w:rsidR="00907851" w:rsidRPr="00907851" w:rsidRDefault="00907851" w:rsidP="00907851">
      <w:pPr>
        <w:pStyle w:val="ListParagraph"/>
        <w:widowControl w:val="0"/>
        <w:numPr>
          <w:ilvl w:val="0"/>
          <w:numId w:val="43"/>
        </w:numPr>
        <w:autoSpaceDE w:val="0"/>
        <w:autoSpaceDN w:val="0"/>
        <w:adjustRightInd w:val="0"/>
        <w:spacing w:after="0" w:line="240" w:lineRule="auto"/>
        <w:jc w:val="both"/>
        <w:rPr>
          <w:rFonts w:ascii="Trebuchet MS" w:hAnsi="Trebuchet MS"/>
          <w:sz w:val="20"/>
          <w:szCs w:val="20"/>
          <w:lang w:eastAsia="ro-RO"/>
        </w:rPr>
      </w:pPr>
      <w:r w:rsidRPr="00907851">
        <w:rPr>
          <w:rFonts w:ascii="Trebuchet MS" w:hAnsi="Trebuchet MS"/>
          <w:sz w:val="20"/>
          <w:szCs w:val="20"/>
          <w:lang w:eastAsia="ro-RO"/>
        </w:rPr>
        <w:t>Lista bunurilor/ serviciilor ce fac obiectul investiției propuse în cererea de finanțare, cu încadrarea acestora pe liniile bugetare aferente și în categoria de cheltuieli eligibile si cu justificarea acestora din perspectiva realizării activităților proiectului și a obiectivelor acestuia</w:t>
      </w:r>
    </w:p>
    <w:p w14:paraId="493BA3BC" w14:textId="77777777" w:rsidR="00907851" w:rsidRPr="00907851" w:rsidRDefault="00907851" w:rsidP="00907851">
      <w:pPr>
        <w:pStyle w:val="ListParagraph"/>
        <w:widowControl w:val="0"/>
        <w:numPr>
          <w:ilvl w:val="0"/>
          <w:numId w:val="43"/>
        </w:numPr>
        <w:autoSpaceDE w:val="0"/>
        <w:autoSpaceDN w:val="0"/>
        <w:adjustRightInd w:val="0"/>
        <w:spacing w:after="0" w:line="240" w:lineRule="auto"/>
        <w:jc w:val="both"/>
        <w:rPr>
          <w:rFonts w:ascii="Trebuchet MS" w:hAnsi="Trebuchet MS"/>
          <w:sz w:val="20"/>
          <w:szCs w:val="20"/>
          <w:lang w:eastAsia="ro-RO"/>
        </w:rPr>
      </w:pPr>
      <w:r w:rsidRPr="00907851">
        <w:rPr>
          <w:rFonts w:ascii="Trebuchet MS" w:hAnsi="Trebuchet MS"/>
          <w:sz w:val="20"/>
          <w:szCs w:val="20"/>
          <w:lang w:eastAsia="ro-RO"/>
        </w:rPr>
        <w:t>Descrieți rolul și funcțiunea fiecărui utilaj, echipament propus a fi achiziionat</w:t>
      </w:r>
      <w:r>
        <w:rPr>
          <w:rFonts w:ascii="Trebuchet MS" w:hAnsi="Trebuchet MS"/>
          <w:sz w:val="20"/>
          <w:szCs w:val="20"/>
          <w:lang w:eastAsia="ro-RO"/>
        </w:rPr>
        <w:t>, categorie de lucrare</w:t>
      </w:r>
      <w:r w:rsidRPr="00907851">
        <w:rPr>
          <w:rFonts w:ascii="Trebuchet MS" w:hAnsi="Trebuchet MS"/>
          <w:sz w:val="20"/>
          <w:szCs w:val="20"/>
          <w:lang w:eastAsia="ro-RO"/>
        </w:rPr>
        <w:t xml:space="preserve">. </w:t>
      </w:r>
      <w:r>
        <w:rPr>
          <w:rFonts w:ascii="Trebuchet MS" w:hAnsi="Trebuchet MS"/>
          <w:sz w:val="20"/>
          <w:szCs w:val="20"/>
          <w:lang w:eastAsia="ro-RO"/>
        </w:rPr>
        <w:t>Pentru utilaje și echipamente se vor e</w:t>
      </w:r>
      <w:r w:rsidRPr="00907851">
        <w:rPr>
          <w:rFonts w:ascii="Trebuchet MS" w:hAnsi="Trebuchet MS"/>
          <w:sz w:val="20"/>
          <w:szCs w:val="20"/>
          <w:lang w:eastAsia="ro-RO"/>
        </w:rPr>
        <w:t xml:space="preserve">numera specificații tehnice, după caz. </w:t>
      </w:r>
    </w:p>
    <w:p w14:paraId="10055138" w14:textId="77777777" w:rsidR="000B7E4A" w:rsidRDefault="00907851" w:rsidP="00733097">
      <w:pPr>
        <w:pStyle w:val="ListParagraph"/>
        <w:widowControl w:val="0"/>
        <w:autoSpaceDE w:val="0"/>
        <w:autoSpaceDN w:val="0"/>
        <w:adjustRightInd w:val="0"/>
        <w:spacing w:after="0" w:line="240" w:lineRule="auto"/>
        <w:ind w:left="1440"/>
        <w:jc w:val="both"/>
        <w:rPr>
          <w:rFonts w:ascii="Trebuchet MS" w:hAnsi="Trebuchet MS"/>
          <w:sz w:val="20"/>
          <w:szCs w:val="20"/>
          <w:lang w:eastAsia="ro-RO"/>
        </w:rPr>
      </w:pPr>
      <w:r>
        <w:rPr>
          <w:rFonts w:ascii="Trebuchet MS" w:hAnsi="Trebuchet MS"/>
          <w:sz w:val="20"/>
          <w:szCs w:val="20"/>
          <w:lang w:eastAsia="ro-RO"/>
        </w:rPr>
        <w:t>T</w:t>
      </w:r>
      <w:r w:rsidRPr="00907851">
        <w:rPr>
          <w:rFonts w:ascii="Trebuchet MS" w:hAnsi="Trebuchet MS"/>
          <w:sz w:val="20"/>
          <w:szCs w:val="20"/>
          <w:lang w:eastAsia="ro-RO"/>
        </w:rPr>
        <w:t>rebuie justificata rezonabilitatea costurilor activelor si serviciilor propuse a fi finanțate prin proiect, luand in considerare specificații tehnice comparabile.</w:t>
      </w:r>
    </w:p>
    <w:p w14:paraId="370996BA" w14:textId="77777777" w:rsidR="00907851" w:rsidRPr="00907851" w:rsidRDefault="00907851" w:rsidP="00907851">
      <w:pPr>
        <w:pStyle w:val="ListParagraph"/>
        <w:widowControl w:val="0"/>
        <w:numPr>
          <w:ilvl w:val="0"/>
          <w:numId w:val="43"/>
        </w:numPr>
        <w:autoSpaceDE w:val="0"/>
        <w:autoSpaceDN w:val="0"/>
        <w:adjustRightInd w:val="0"/>
        <w:spacing w:after="0" w:line="240" w:lineRule="auto"/>
        <w:jc w:val="both"/>
        <w:rPr>
          <w:rFonts w:ascii="Trebuchet MS" w:hAnsi="Trebuchet MS"/>
          <w:sz w:val="20"/>
          <w:szCs w:val="20"/>
          <w:lang w:eastAsia="ro-RO"/>
        </w:rPr>
      </w:pPr>
      <w:r w:rsidRPr="00907851">
        <w:rPr>
          <w:rFonts w:ascii="Trebuchet MS" w:hAnsi="Trebuchet MS"/>
          <w:sz w:val="20"/>
          <w:szCs w:val="20"/>
          <w:lang w:eastAsia="ro-RO"/>
        </w:rPr>
        <w:t xml:space="preserve">Prezentati mecanismul de control si monitorizare a implementarii proiectului si </w:t>
      </w:r>
      <w:r>
        <w:rPr>
          <w:rFonts w:ascii="Trebuchet MS" w:hAnsi="Trebuchet MS"/>
          <w:sz w:val="20"/>
          <w:szCs w:val="20"/>
          <w:lang w:eastAsia="ro-RO"/>
        </w:rPr>
        <w:t>atingerii obiectivelor acestuia.</w:t>
      </w:r>
    </w:p>
    <w:p w14:paraId="05E83F0E" w14:textId="77777777" w:rsidR="000B7E4A" w:rsidRPr="00733097" w:rsidRDefault="000B7E4A" w:rsidP="00733097">
      <w:pPr>
        <w:pStyle w:val="ListParagraph"/>
        <w:widowControl w:val="0"/>
        <w:autoSpaceDE w:val="0"/>
        <w:autoSpaceDN w:val="0"/>
        <w:adjustRightInd w:val="0"/>
        <w:spacing w:after="0" w:line="240" w:lineRule="auto"/>
        <w:ind w:left="1440"/>
        <w:jc w:val="both"/>
        <w:rPr>
          <w:rFonts w:ascii="Trebuchet MS" w:hAnsi="Trebuchet MS"/>
          <w:sz w:val="20"/>
          <w:szCs w:val="20"/>
          <w:lang w:eastAsia="ro-RO"/>
        </w:rPr>
      </w:pPr>
    </w:p>
    <w:p w14:paraId="39C7BBA0" w14:textId="77777777" w:rsidR="000B7E4A" w:rsidRPr="00733097" w:rsidRDefault="000B7E4A" w:rsidP="00733097">
      <w:pPr>
        <w:pStyle w:val="ListParagraph"/>
        <w:ind w:left="1440"/>
        <w:rPr>
          <w:rFonts w:ascii="Trebuchet MS" w:hAnsi="Trebuchet MS"/>
          <w:sz w:val="20"/>
          <w:szCs w:val="20"/>
        </w:rPr>
      </w:pPr>
    </w:p>
    <w:p w14:paraId="157E920B" w14:textId="77777777" w:rsidR="00665237" w:rsidRDefault="006B43D4" w:rsidP="00907851">
      <w:pPr>
        <w:ind w:left="284"/>
        <w:rPr>
          <w:rFonts w:ascii="Trebuchet MS" w:hAnsi="Trebuchet MS"/>
          <w:b/>
          <w:sz w:val="20"/>
        </w:rPr>
      </w:pPr>
      <w:r w:rsidRPr="00733097">
        <w:rPr>
          <w:rFonts w:ascii="Trebuchet MS" w:hAnsi="Trebuchet MS"/>
          <w:b/>
          <w:sz w:val="20"/>
        </w:rPr>
        <w:t>5. Analiza financiară</w:t>
      </w:r>
    </w:p>
    <w:p w14:paraId="46F34D55" w14:textId="0680C7D3" w:rsidR="00907851" w:rsidRPr="00733097" w:rsidRDefault="006B43D4" w:rsidP="00907851">
      <w:pPr>
        <w:ind w:left="284"/>
        <w:rPr>
          <w:rFonts w:ascii="Trebuchet MS" w:hAnsi="Trebuchet MS"/>
          <w:b/>
          <w:sz w:val="20"/>
        </w:rPr>
      </w:pPr>
      <w:r w:rsidRPr="00733097">
        <w:rPr>
          <w:rFonts w:ascii="Trebuchet MS" w:hAnsi="Trebuchet MS"/>
          <w:b/>
          <w:sz w:val="20"/>
        </w:rPr>
        <w:t xml:space="preserve">6. Anexe </w:t>
      </w:r>
    </w:p>
    <w:p w14:paraId="092505AC" w14:textId="78639E3F" w:rsidR="00445D89" w:rsidRPr="002D430E" w:rsidRDefault="00445D89" w:rsidP="002D430E">
      <w:pPr>
        <w:spacing w:before="80" w:after="80" w:line="240" w:lineRule="auto"/>
        <w:rPr>
          <w:rFonts w:ascii="Trebuchet MS" w:hAnsi="Trebuchet MS"/>
          <w:sz w:val="20"/>
          <w:szCs w:val="20"/>
        </w:rPr>
      </w:pPr>
      <w:r w:rsidRPr="002D430E">
        <w:rPr>
          <w:rFonts w:ascii="Trebuchet MS" w:hAnsi="Trebuchet MS"/>
          <w:sz w:val="20"/>
          <w:szCs w:val="20"/>
        </w:rPr>
        <w:t xml:space="preserve">Se vor anexa orice alte documente pe care le considerați relevante sau care susțin anumite puncte de vedere din planul de </w:t>
      </w:r>
      <w:r w:rsidR="00733097">
        <w:rPr>
          <w:rFonts w:ascii="Trebuchet MS" w:hAnsi="Trebuchet MS"/>
          <w:sz w:val="20"/>
          <w:szCs w:val="20"/>
        </w:rPr>
        <w:t>dezvoltare a centrului de educatie</w:t>
      </w:r>
      <w:r w:rsidR="00907851">
        <w:rPr>
          <w:rFonts w:ascii="Trebuchet MS" w:hAnsi="Trebuchet MS"/>
          <w:sz w:val="20"/>
          <w:szCs w:val="20"/>
        </w:rPr>
        <w:t>.</w:t>
      </w:r>
    </w:p>
    <w:p w14:paraId="6C575140" w14:textId="77777777" w:rsidR="002D55FD" w:rsidRPr="002D430E" w:rsidRDefault="002D55FD" w:rsidP="002D430E">
      <w:pPr>
        <w:spacing w:before="80" w:after="80" w:line="240" w:lineRule="auto"/>
        <w:rPr>
          <w:rFonts w:ascii="Trebuchet MS" w:hAnsi="Trebuchet MS"/>
          <w:sz w:val="20"/>
          <w:szCs w:val="20"/>
        </w:rPr>
      </w:pPr>
    </w:p>
    <w:sectPr w:rsidR="002D55FD" w:rsidRPr="002D430E" w:rsidSect="006B43D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DC025" w14:textId="77777777" w:rsidR="00B1388D" w:rsidRDefault="00B1388D" w:rsidP="00767C54">
      <w:pPr>
        <w:spacing w:after="0" w:line="240" w:lineRule="auto"/>
      </w:pPr>
      <w:r>
        <w:separator/>
      </w:r>
    </w:p>
  </w:endnote>
  <w:endnote w:type="continuationSeparator" w:id="0">
    <w:p w14:paraId="7CB1B39F" w14:textId="77777777" w:rsidR="00B1388D" w:rsidRDefault="00B1388D" w:rsidP="00767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323303"/>
      <w:docPartObj>
        <w:docPartGallery w:val="Page Numbers (Bottom of Page)"/>
        <w:docPartUnique/>
      </w:docPartObj>
    </w:sdtPr>
    <w:sdtEndPr>
      <w:rPr>
        <w:rFonts w:ascii="Trebuchet MS" w:hAnsi="Trebuchet MS"/>
        <w:noProof/>
        <w:sz w:val="14"/>
        <w:szCs w:val="14"/>
      </w:rPr>
    </w:sdtEndPr>
    <w:sdtContent>
      <w:p w14:paraId="71B89935" w14:textId="77777777" w:rsidR="00733097" w:rsidRDefault="00733097" w:rsidP="00733097">
        <w:pPr>
          <w:pStyle w:val="Footer"/>
          <w:jc w:val="center"/>
        </w:pPr>
        <w:r>
          <w:rPr>
            <w:noProof/>
          </w:rPr>
          <w:drawing>
            <wp:inline distT="0" distB="0" distL="0" distR="0" wp14:anchorId="299A46BC" wp14:editId="1E986A66">
              <wp:extent cx="2902585" cy="191135"/>
              <wp:effectExtent l="0" t="0" r="0" b="0"/>
              <wp:docPr id="1019743499" name="Picture 1019743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2585" cy="191135"/>
                      </a:xfrm>
                      <a:prstGeom prst="rect">
                        <a:avLst/>
                      </a:prstGeom>
                      <a:noFill/>
                      <a:ln>
                        <a:noFill/>
                      </a:ln>
                    </pic:spPr>
                  </pic:pic>
                </a:graphicData>
              </a:graphic>
            </wp:inline>
          </w:drawing>
        </w:r>
      </w:p>
      <w:p w14:paraId="40AEFCE1" w14:textId="26CBC105" w:rsidR="00CA12E9" w:rsidRDefault="006B43D4" w:rsidP="00733097">
        <w:pPr>
          <w:pStyle w:val="Footer"/>
          <w:jc w:val="right"/>
        </w:pPr>
        <w:r w:rsidRPr="002D430E">
          <w:rPr>
            <w:rFonts w:ascii="Trebuchet MS" w:hAnsi="Trebuchet MS"/>
            <w:sz w:val="18"/>
            <w:szCs w:val="18"/>
          </w:rPr>
          <w:fldChar w:fldCharType="begin"/>
        </w:r>
        <w:r w:rsidR="00CA12E9" w:rsidRPr="002D430E">
          <w:rPr>
            <w:rFonts w:ascii="Trebuchet MS" w:hAnsi="Trebuchet MS"/>
            <w:sz w:val="18"/>
            <w:szCs w:val="18"/>
          </w:rPr>
          <w:instrText xml:space="preserve"> PAGE   \* MERGEFORMAT </w:instrText>
        </w:r>
        <w:r w:rsidRPr="002D430E">
          <w:rPr>
            <w:rFonts w:ascii="Trebuchet MS" w:hAnsi="Trebuchet MS"/>
            <w:sz w:val="18"/>
            <w:szCs w:val="18"/>
          </w:rPr>
          <w:fldChar w:fldCharType="separate"/>
        </w:r>
        <w:r w:rsidR="003E0F8F">
          <w:rPr>
            <w:rFonts w:ascii="Trebuchet MS" w:hAnsi="Trebuchet MS"/>
            <w:noProof/>
            <w:sz w:val="18"/>
            <w:szCs w:val="18"/>
          </w:rPr>
          <w:t>1</w:t>
        </w:r>
        <w:r w:rsidRPr="002D430E">
          <w:rPr>
            <w:rFonts w:ascii="Trebuchet MS" w:hAnsi="Trebuchet MS"/>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F8A15" w14:textId="77777777" w:rsidR="00B1388D" w:rsidRDefault="00B1388D" w:rsidP="00767C54">
      <w:pPr>
        <w:spacing w:after="0" w:line="240" w:lineRule="auto"/>
      </w:pPr>
      <w:r>
        <w:separator/>
      </w:r>
    </w:p>
  </w:footnote>
  <w:footnote w:type="continuationSeparator" w:id="0">
    <w:p w14:paraId="5EABB7A4" w14:textId="77777777" w:rsidR="00B1388D" w:rsidRDefault="00B1388D" w:rsidP="00767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7076E" w14:textId="3AEC9BE3" w:rsidR="00A306DC" w:rsidRDefault="00733097">
    <w:pPr>
      <w:pStyle w:val="Header"/>
    </w:pPr>
    <w:r>
      <w:rPr>
        <w:noProof/>
      </w:rPr>
      <w:drawing>
        <wp:inline distT="0" distB="0" distL="0" distR="0" wp14:anchorId="222513D5" wp14:editId="037686FC">
          <wp:extent cx="5731510" cy="622935"/>
          <wp:effectExtent l="0" t="0" r="2540" b="5715"/>
          <wp:docPr id="988699749" name="Picture 988699749"/>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0CA6"/>
    <w:multiLevelType w:val="hybridMultilevel"/>
    <w:tmpl w:val="B0D45290"/>
    <w:lvl w:ilvl="0" w:tplc="0418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asciiTheme="minorHAnsi" w:eastAsia="Times New Roman" w:hAnsiTheme="minorHAnsi" w:cstheme="minorBidi"/>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20C394C"/>
    <w:multiLevelType w:val="hybridMultilevel"/>
    <w:tmpl w:val="B494035A"/>
    <w:lvl w:ilvl="0" w:tplc="C0029D94">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3FC5430"/>
    <w:multiLevelType w:val="multilevel"/>
    <w:tmpl w:val="5FC6BED5"/>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 w15:restartNumberingAfterBreak="0">
    <w:nsid w:val="0AE09A26"/>
    <w:multiLevelType w:val="multilevel"/>
    <w:tmpl w:val="4F6634D3"/>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5"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0FE08B29"/>
    <w:multiLevelType w:val="multilevel"/>
    <w:tmpl w:val="31712C3B"/>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8"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9A7CCE"/>
    <w:multiLevelType w:val="multilevel"/>
    <w:tmpl w:val="3DD6F55C"/>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0" w15:restartNumberingAfterBreak="0">
    <w:nsid w:val="1BC443FF"/>
    <w:multiLevelType w:val="multilevel"/>
    <w:tmpl w:val="18229F99"/>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1" w15:restartNumberingAfterBreak="0">
    <w:nsid w:val="1C622350"/>
    <w:multiLevelType w:val="hybridMultilevel"/>
    <w:tmpl w:val="DF1E02B2"/>
    <w:lvl w:ilvl="0" w:tplc="0409000F">
      <w:start w:val="1"/>
      <w:numFmt w:val="bullet"/>
      <w:lvlText w:val="-"/>
      <w:lvlJc w:val="left"/>
      <w:pPr>
        <w:ind w:left="3544" w:hanging="360"/>
      </w:pPr>
      <w:rPr>
        <w:rFonts w:ascii="Arial" w:eastAsia="Times New Roman" w:hAnsi="Arial" w:cs="Arial" w:hint="default"/>
      </w:rPr>
    </w:lvl>
    <w:lvl w:ilvl="1" w:tplc="04090003" w:tentative="1">
      <w:start w:val="1"/>
      <w:numFmt w:val="bullet"/>
      <w:lvlText w:val="o"/>
      <w:lvlJc w:val="left"/>
      <w:pPr>
        <w:ind w:left="4264" w:hanging="360"/>
      </w:pPr>
      <w:rPr>
        <w:rFonts w:ascii="Courier New" w:hAnsi="Courier New" w:cs="Courier New" w:hint="default"/>
      </w:rPr>
    </w:lvl>
    <w:lvl w:ilvl="2" w:tplc="04090005" w:tentative="1">
      <w:start w:val="1"/>
      <w:numFmt w:val="bullet"/>
      <w:lvlText w:val=""/>
      <w:lvlJc w:val="left"/>
      <w:pPr>
        <w:ind w:left="4984" w:hanging="360"/>
      </w:pPr>
      <w:rPr>
        <w:rFonts w:ascii="Wingdings" w:hAnsi="Wingdings" w:hint="default"/>
      </w:rPr>
    </w:lvl>
    <w:lvl w:ilvl="3" w:tplc="04090001" w:tentative="1">
      <w:start w:val="1"/>
      <w:numFmt w:val="bullet"/>
      <w:lvlText w:val=""/>
      <w:lvlJc w:val="left"/>
      <w:pPr>
        <w:ind w:left="5704" w:hanging="360"/>
      </w:pPr>
      <w:rPr>
        <w:rFonts w:ascii="Symbol" w:hAnsi="Symbol" w:hint="default"/>
      </w:rPr>
    </w:lvl>
    <w:lvl w:ilvl="4" w:tplc="04090003" w:tentative="1">
      <w:start w:val="1"/>
      <w:numFmt w:val="bullet"/>
      <w:lvlText w:val="o"/>
      <w:lvlJc w:val="left"/>
      <w:pPr>
        <w:ind w:left="6424" w:hanging="360"/>
      </w:pPr>
      <w:rPr>
        <w:rFonts w:ascii="Courier New" w:hAnsi="Courier New" w:cs="Courier New" w:hint="default"/>
      </w:rPr>
    </w:lvl>
    <w:lvl w:ilvl="5" w:tplc="04090005" w:tentative="1">
      <w:start w:val="1"/>
      <w:numFmt w:val="bullet"/>
      <w:lvlText w:val=""/>
      <w:lvlJc w:val="left"/>
      <w:pPr>
        <w:ind w:left="7144" w:hanging="360"/>
      </w:pPr>
      <w:rPr>
        <w:rFonts w:ascii="Wingdings" w:hAnsi="Wingdings" w:hint="default"/>
      </w:rPr>
    </w:lvl>
    <w:lvl w:ilvl="6" w:tplc="04090001" w:tentative="1">
      <w:start w:val="1"/>
      <w:numFmt w:val="bullet"/>
      <w:lvlText w:val=""/>
      <w:lvlJc w:val="left"/>
      <w:pPr>
        <w:ind w:left="7864" w:hanging="360"/>
      </w:pPr>
      <w:rPr>
        <w:rFonts w:ascii="Symbol" w:hAnsi="Symbol" w:hint="default"/>
      </w:rPr>
    </w:lvl>
    <w:lvl w:ilvl="7" w:tplc="04090003" w:tentative="1">
      <w:start w:val="1"/>
      <w:numFmt w:val="bullet"/>
      <w:lvlText w:val="o"/>
      <w:lvlJc w:val="left"/>
      <w:pPr>
        <w:ind w:left="8584" w:hanging="360"/>
      </w:pPr>
      <w:rPr>
        <w:rFonts w:ascii="Courier New" w:hAnsi="Courier New" w:cs="Courier New" w:hint="default"/>
      </w:rPr>
    </w:lvl>
    <w:lvl w:ilvl="8" w:tplc="04090005" w:tentative="1">
      <w:start w:val="1"/>
      <w:numFmt w:val="bullet"/>
      <w:lvlText w:val=""/>
      <w:lvlJc w:val="left"/>
      <w:pPr>
        <w:ind w:left="9304" w:hanging="360"/>
      </w:pPr>
      <w:rPr>
        <w:rFonts w:ascii="Wingdings" w:hAnsi="Wingdings" w:hint="default"/>
      </w:rPr>
    </w:lvl>
  </w:abstractNum>
  <w:abstractNum w:abstractNumId="12" w15:restartNumberingAfterBreak="0">
    <w:nsid w:val="1D84FA38"/>
    <w:multiLevelType w:val="multilevel"/>
    <w:tmpl w:val="03A0F33E"/>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3" w15:restartNumberingAfterBreak="0">
    <w:nsid w:val="1F58304D"/>
    <w:multiLevelType w:val="multilevel"/>
    <w:tmpl w:val="12BC0A0F"/>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4" w15:restartNumberingAfterBreak="0">
    <w:nsid w:val="2DC219D4"/>
    <w:multiLevelType w:val="hybridMultilevel"/>
    <w:tmpl w:val="FFAACE6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2FE23F23"/>
    <w:multiLevelType w:val="multilevel"/>
    <w:tmpl w:val="B3EE3D76"/>
    <w:lvl w:ilvl="0">
      <w:start w:val="2"/>
      <w:numFmt w:val="decimal"/>
      <w:lvlText w:val="%1."/>
      <w:lvlJc w:val="left"/>
      <w:pPr>
        <w:ind w:left="644" w:hanging="360"/>
      </w:pPr>
      <w:rPr>
        <w:rFonts w:hint="default"/>
        <w:sz w:val="22"/>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6" w15:restartNumberingAfterBreak="0">
    <w:nsid w:val="30DFCFD4"/>
    <w:multiLevelType w:val="multilevel"/>
    <w:tmpl w:val="46B06129"/>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7"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4420F4"/>
    <w:multiLevelType w:val="multilevel"/>
    <w:tmpl w:val="622257C9"/>
    <w:lvl w:ilvl="0">
      <w:numFmt w:val="bullet"/>
      <w:lvlText w:val="-"/>
      <w:lvlJc w:val="left"/>
      <w:pPr>
        <w:tabs>
          <w:tab w:val="num" w:pos="2160"/>
        </w:tabs>
        <w:ind w:left="2160" w:hanging="360"/>
      </w:pPr>
      <w:rPr>
        <w:rFonts w:ascii="Calibri" w:hAnsi="Calibri" w:cs="Calibri"/>
        <w:sz w:val="22"/>
        <w:szCs w:val="22"/>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19"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9A088C"/>
    <w:multiLevelType w:val="multilevel"/>
    <w:tmpl w:val="24D08C82"/>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1" w15:restartNumberingAfterBreak="0">
    <w:nsid w:val="38A9613F"/>
    <w:multiLevelType w:val="hybridMultilevel"/>
    <w:tmpl w:val="570CD05A"/>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22" w15:restartNumberingAfterBreak="0">
    <w:nsid w:val="3BA9E059"/>
    <w:multiLevelType w:val="multilevel"/>
    <w:tmpl w:val="5B61E3AA"/>
    <w:lvl w:ilvl="0">
      <w:numFmt w:val="bullet"/>
      <w:lvlText w:val="Ø"/>
      <w:lvlJc w:val="left"/>
      <w:pPr>
        <w:tabs>
          <w:tab w:val="num" w:pos="720"/>
        </w:tabs>
        <w:ind w:left="720" w:hanging="360"/>
      </w:pPr>
      <w:rPr>
        <w:rFonts w:ascii="Wingdings" w:hAnsi="Wingdings" w:cs="Wingdings"/>
        <w:b/>
        <w:bC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3" w15:restartNumberingAfterBreak="0">
    <w:nsid w:val="3D50622D"/>
    <w:multiLevelType w:val="multilevel"/>
    <w:tmpl w:val="53C2C93C"/>
    <w:lvl w:ilvl="0">
      <w:start w:val="1"/>
      <w:numFmt w:val="decimal"/>
      <w:lvlText w:val="%1."/>
      <w:lvlJc w:val="left"/>
      <w:pPr>
        <w:ind w:left="644" w:hanging="360"/>
      </w:pPr>
      <w:rPr>
        <w:rFonts w:hint="default"/>
        <w:sz w:val="22"/>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4" w15:restartNumberingAfterBreak="0">
    <w:nsid w:val="3FE15931"/>
    <w:multiLevelType w:val="hybridMultilevel"/>
    <w:tmpl w:val="0D5CF90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15:restartNumberingAfterBreak="0">
    <w:nsid w:val="40036E4A"/>
    <w:multiLevelType w:val="hybridMultilevel"/>
    <w:tmpl w:val="D1F2D020"/>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6"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0946E2"/>
    <w:multiLevelType w:val="multilevel"/>
    <w:tmpl w:val="7057E75F"/>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8" w15:restartNumberingAfterBreak="0">
    <w:nsid w:val="46F21496"/>
    <w:multiLevelType w:val="multilevel"/>
    <w:tmpl w:val="1A4EC084"/>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29" w15:restartNumberingAfterBreak="0">
    <w:nsid w:val="47B12DA3"/>
    <w:multiLevelType w:val="multilevel"/>
    <w:tmpl w:val="5BC957EC"/>
    <w:lvl w:ilvl="0">
      <w:numFmt w:val="bullet"/>
      <w:lvlText w:val="Ø"/>
      <w:lvlJc w:val="left"/>
      <w:pPr>
        <w:tabs>
          <w:tab w:val="num" w:pos="720"/>
        </w:tabs>
        <w:ind w:left="720" w:hanging="360"/>
      </w:pPr>
      <w:rPr>
        <w:rFonts w:ascii="Wingdings" w:hAnsi="Wingdings" w:cs="Wingdings"/>
        <w:b/>
        <w:bC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0" w15:restartNumberingAfterBreak="0">
    <w:nsid w:val="4D5E0DD7"/>
    <w:multiLevelType w:val="multilevel"/>
    <w:tmpl w:val="1E670191"/>
    <w:lvl w:ilvl="0">
      <w:numFmt w:val="bullet"/>
      <w:lvlText w:val="-"/>
      <w:lvlJc w:val="left"/>
      <w:pPr>
        <w:tabs>
          <w:tab w:val="num" w:pos="2160"/>
        </w:tabs>
        <w:ind w:left="2160" w:hanging="360"/>
      </w:pPr>
      <w:rPr>
        <w:rFonts w:ascii="Calibri" w:hAnsi="Calibri" w:cs="Calibri"/>
        <w:sz w:val="22"/>
        <w:szCs w:val="22"/>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31" w15:restartNumberingAfterBreak="0">
    <w:nsid w:val="52A07BA3"/>
    <w:multiLevelType w:val="multilevel"/>
    <w:tmpl w:val="DF1CDA26"/>
    <w:lvl w:ilvl="0">
      <w:start w:val="1"/>
      <w:numFmt w:val="decimal"/>
      <w:lvlText w:val="%1."/>
      <w:lvlJc w:val="left"/>
      <w:pPr>
        <w:ind w:left="644" w:hanging="360"/>
      </w:pPr>
      <w:rPr>
        <w:rFonts w:hint="default"/>
        <w:sz w:val="22"/>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2"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42691C"/>
    <w:multiLevelType w:val="multilevel"/>
    <w:tmpl w:val="40745FD1"/>
    <w:lvl w:ilvl="0">
      <w:numFmt w:val="bullet"/>
      <w:lvlText w:val="-"/>
      <w:lvlJc w:val="left"/>
      <w:pPr>
        <w:tabs>
          <w:tab w:val="num" w:pos="2160"/>
        </w:tabs>
        <w:ind w:left="2160" w:hanging="360"/>
      </w:pPr>
      <w:rPr>
        <w:rFonts w:ascii="Calibri" w:hAnsi="Calibri" w:cs="Calibri"/>
        <w:i/>
        <w:iCs/>
        <w:sz w:val="22"/>
        <w:szCs w:val="22"/>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34" w15:restartNumberingAfterBreak="0">
    <w:nsid w:val="5718693F"/>
    <w:multiLevelType w:val="hybridMultilevel"/>
    <w:tmpl w:val="6FA8DB9A"/>
    <w:lvl w:ilvl="0" w:tplc="074C3F9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304710"/>
    <w:multiLevelType w:val="multilevel"/>
    <w:tmpl w:val="37E33C36"/>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6"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37C9C8A"/>
    <w:multiLevelType w:val="multilevel"/>
    <w:tmpl w:val="26C1BEE8"/>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8" w15:restartNumberingAfterBreak="0">
    <w:nsid w:val="6E2B3ACC"/>
    <w:multiLevelType w:val="multilevel"/>
    <w:tmpl w:val="14CFC9C2"/>
    <w:lvl w:ilvl="0">
      <w:numFmt w:val="bullet"/>
      <w:lvlText w:val="o"/>
      <w:lvlJc w:val="left"/>
      <w:pPr>
        <w:tabs>
          <w:tab w:val="num" w:pos="1440"/>
        </w:tabs>
        <w:ind w:left="1440" w:hanging="360"/>
      </w:pPr>
      <w:rPr>
        <w:rFonts w:ascii="Courier New" w:hAnsi="Courier New" w:cs="Courier New"/>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39"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21B4EF2"/>
    <w:multiLevelType w:val="hybridMultilevel"/>
    <w:tmpl w:val="A712F6D0"/>
    <w:lvl w:ilvl="0" w:tplc="46603A98">
      <w:start w:val="1"/>
      <w:numFmt w:val="decimal"/>
      <w:lvlText w:val="%1."/>
      <w:lvlJc w:val="left"/>
      <w:pPr>
        <w:ind w:left="720" w:hanging="360"/>
      </w:pPr>
      <w:rPr>
        <w:rFonts w:ascii="Trebuchet MS" w:eastAsia="Times New Roman" w:hAnsi="Trebuchet MS"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5AF1C8E"/>
    <w:multiLevelType w:val="hybridMultilevel"/>
    <w:tmpl w:val="3CFE313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AB65464"/>
    <w:multiLevelType w:val="multilevel"/>
    <w:tmpl w:val="26E7087A"/>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num w:numId="1" w16cid:durableId="1188257882">
    <w:abstractNumId w:val="35"/>
  </w:num>
  <w:num w:numId="2" w16cid:durableId="157963489">
    <w:abstractNumId w:val="9"/>
  </w:num>
  <w:num w:numId="3" w16cid:durableId="985933661">
    <w:abstractNumId w:val="37"/>
  </w:num>
  <w:num w:numId="4" w16cid:durableId="252320551">
    <w:abstractNumId w:val="42"/>
  </w:num>
  <w:num w:numId="5" w16cid:durableId="893660579">
    <w:abstractNumId w:val="7"/>
  </w:num>
  <w:num w:numId="6" w16cid:durableId="1972780024">
    <w:abstractNumId w:val="38"/>
  </w:num>
  <w:num w:numId="7" w16cid:durableId="1057626899">
    <w:abstractNumId w:val="30"/>
  </w:num>
  <w:num w:numId="8" w16cid:durableId="1859930303">
    <w:abstractNumId w:val="3"/>
  </w:num>
  <w:num w:numId="9" w16cid:durableId="871502150">
    <w:abstractNumId w:val="28"/>
  </w:num>
  <w:num w:numId="10" w16cid:durableId="1225677642">
    <w:abstractNumId w:val="33"/>
  </w:num>
  <w:num w:numId="11" w16cid:durableId="951017047">
    <w:abstractNumId w:val="4"/>
  </w:num>
  <w:num w:numId="12" w16cid:durableId="1913541896">
    <w:abstractNumId w:val="18"/>
  </w:num>
  <w:num w:numId="13" w16cid:durableId="347754335">
    <w:abstractNumId w:val="13"/>
  </w:num>
  <w:num w:numId="14" w16cid:durableId="429589842">
    <w:abstractNumId w:val="27"/>
  </w:num>
  <w:num w:numId="15" w16cid:durableId="873151138">
    <w:abstractNumId w:val="10"/>
  </w:num>
  <w:num w:numId="16" w16cid:durableId="1264654376">
    <w:abstractNumId w:val="20"/>
  </w:num>
  <w:num w:numId="17" w16cid:durableId="474298725">
    <w:abstractNumId w:val="22"/>
  </w:num>
  <w:num w:numId="18" w16cid:durableId="406148178">
    <w:abstractNumId w:val="12"/>
  </w:num>
  <w:num w:numId="19" w16cid:durableId="456411902">
    <w:abstractNumId w:val="29"/>
  </w:num>
  <w:num w:numId="20" w16cid:durableId="2097313543">
    <w:abstractNumId w:val="16"/>
  </w:num>
  <w:num w:numId="21" w16cid:durableId="1647318546">
    <w:abstractNumId w:val="17"/>
  </w:num>
  <w:num w:numId="22" w16cid:durableId="2119258162">
    <w:abstractNumId w:val="1"/>
  </w:num>
  <w:num w:numId="23" w16cid:durableId="969289924">
    <w:abstractNumId w:val="36"/>
  </w:num>
  <w:num w:numId="24" w16cid:durableId="1789735281">
    <w:abstractNumId w:val="6"/>
  </w:num>
  <w:num w:numId="25" w16cid:durableId="1728145845">
    <w:abstractNumId w:val="40"/>
  </w:num>
  <w:num w:numId="26" w16cid:durableId="1866093524">
    <w:abstractNumId w:val="21"/>
  </w:num>
  <w:num w:numId="27" w16cid:durableId="623538342">
    <w:abstractNumId w:val="11"/>
  </w:num>
  <w:num w:numId="28" w16cid:durableId="1882327208">
    <w:abstractNumId w:val="39"/>
  </w:num>
  <w:num w:numId="29" w16cid:durableId="12072126">
    <w:abstractNumId w:val="31"/>
  </w:num>
  <w:num w:numId="30" w16cid:durableId="11105086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44514320">
    <w:abstractNumId w:val="25"/>
  </w:num>
  <w:num w:numId="32" w16cid:durableId="1166243242">
    <w:abstractNumId w:val="34"/>
  </w:num>
  <w:num w:numId="33" w16cid:durableId="2049403943">
    <w:abstractNumId w:val="2"/>
  </w:num>
  <w:num w:numId="34" w16cid:durableId="1706520271">
    <w:abstractNumId w:val="41"/>
  </w:num>
  <w:num w:numId="35" w16cid:durableId="712923780">
    <w:abstractNumId w:val="0"/>
  </w:num>
  <w:num w:numId="36" w16cid:durableId="869881743">
    <w:abstractNumId w:val="32"/>
  </w:num>
  <w:num w:numId="37" w16cid:durableId="1460759525">
    <w:abstractNumId w:val="26"/>
  </w:num>
  <w:num w:numId="38" w16cid:durableId="1912692568">
    <w:abstractNumId w:val="19"/>
  </w:num>
  <w:num w:numId="39" w16cid:durableId="1782141395">
    <w:abstractNumId w:val="8"/>
  </w:num>
  <w:num w:numId="40" w16cid:durableId="361908594">
    <w:abstractNumId w:val="23"/>
  </w:num>
  <w:num w:numId="41" w16cid:durableId="177545067">
    <w:abstractNumId w:val="15"/>
  </w:num>
  <w:num w:numId="42" w16cid:durableId="1143081781">
    <w:abstractNumId w:val="14"/>
  </w:num>
  <w:num w:numId="43" w16cid:durableId="10892740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B2124"/>
    <w:rsid w:val="000014A0"/>
    <w:rsid w:val="00013B27"/>
    <w:rsid w:val="000176B4"/>
    <w:rsid w:val="00055299"/>
    <w:rsid w:val="000627D6"/>
    <w:rsid w:val="00067A57"/>
    <w:rsid w:val="00070F37"/>
    <w:rsid w:val="00072A4E"/>
    <w:rsid w:val="000A1EF8"/>
    <w:rsid w:val="000B6DBF"/>
    <w:rsid w:val="000B7E4A"/>
    <w:rsid w:val="000C1E0E"/>
    <w:rsid w:val="000C7860"/>
    <w:rsid w:val="000D414B"/>
    <w:rsid w:val="000E3BD1"/>
    <w:rsid w:val="000F2213"/>
    <w:rsid w:val="000F5680"/>
    <w:rsid w:val="001025F3"/>
    <w:rsid w:val="00102F9D"/>
    <w:rsid w:val="001172FB"/>
    <w:rsid w:val="00190381"/>
    <w:rsid w:val="001953FE"/>
    <w:rsid w:val="001A02CD"/>
    <w:rsid w:val="001A21D5"/>
    <w:rsid w:val="001A38D2"/>
    <w:rsid w:val="001A6209"/>
    <w:rsid w:val="001B16E6"/>
    <w:rsid w:val="001F0601"/>
    <w:rsid w:val="00211000"/>
    <w:rsid w:val="00225766"/>
    <w:rsid w:val="002275A9"/>
    <w:rsid w:val="00240045"/>
    <w:rsid w:val="00243C35"/>
    <w:rsid w:val="002542B3"/>
    <w:rsid w:val="0026686E"/>
    <w:rsid w:val="00277E8E"/>
    <w:rsid w:val="00286C9B"/>
    <w:rsid w:val="002948C5"/>
    <w:rsid w:val="00296E37"/>
    <w:rsid w:val="002A5575"/>
    <w:rsid w:val="002B7554"/>
    <w:rsid w:val="002D430E"/>
    <w:rsid w:val="002D55FD"/>
    <w:rsid w:val="002F7177"/>
    <w:rsid w:val="0030423B"/>
    <w:rsid w:val="00307C16"/>
    <w:rsid w:val="00335604"/>
    <w:rsid w:val="003525AB"/>
    <w:rsid w:val="00377FAB"/>
    <w:rsid w:val="00380E64"/>
    <w:rsid w:val="00380FD7"/>
    <w:rsid w:val="0039587D"/>
    <w:rsid w:val="003A2E7A"/>
    <w:rsid w:val="003C6B9F"/>
    <w:rsid w:val="003D499F"/>
    <w:rsid w:val="003D6ABA"/>
    <w:rsid w:val="003E0272"/>
    <w:rsid w:val="003E0F8F"/>
    <w:rsid w:val="004024D5"/>
    <w:rsid w:val="0041189D"/>
    <w:rsid w:val="00421333"/>
    <w:rsid w:val="00427E50"/>
    <w:rsid w:val="00435C8A"/>
    <w:rsid w:val="00436DC7"/>
    <w:rsid w:val="0044027D"/>
    <w:rsid w:val="00445D89"/>
    <w:rsid w:val="004479C2"/>
    <w:rsid w:val="00476B3A"/>
    <w:rsid w:val="00490904"/>
    <w:rsid w:val="00497B45"/>
    <w:rsid w:val="004A525D"/>
    <w:rsid w:val="004F07D4"/>
    <w:rsid w:val="004F16DE"/>
    <w:rsid w:val="00502A45"/>
    <w:rsid w:val="00531FB1"/>
    <w:rsid w:val="00565132"/>
    <w:rsid w:val="00582FF4"/>
    <w:rsid w:val="00583B1C"/>
    <w:rsid w:val="005A083C"/>
    <w:rsid w:val="005A7B82"/>
    <w:rsid w:val="005B10D2"/>
    <w:rsid w:val="005B37B9"/>
    <w:rsid w:val="005C227B"/>
    <w:rsid w:val="005D194B"/>
    <w:rsid w:val="005D41C0"/>
    <w:rsid w:val="005D4938"/>
    <w:rsid w:val="005F4C7E"/>
    <w:rsid w:val="00616E86"/>
    <w:rsid w:val="00640616"/>
    <w:rsid w:val="00644702"/>
    <w:rsid w:val="0064568B"/>
    <w:rsid w:val="00665237"/>
    <w:rsid w:val="006A208F"/>
    <w:rsid w:val="006A4EB8"/>
    <w:rsid w:val="006B43D4"/>
    <w:rsid w:val="006C06FF"/>
    <w:rsid w:val="006E258C"/>
    <w:rsid w:val="0070362A"/>
    <w:rsid w:val="0071775E"/>
    <w:rsid w:val="00733097"/>
    <w:rsid w:val="00767C54"/>
    <w:rsid w:val="007850C4"/>
    <w:rsid w:val="007A4A4E"/>
    <w:rsid w:val="007D4C32"/>
    <w:rsid w:val="007F0F8D"/>
    <w:rsid w:val="00805819"/>
    <w:rsid w:val="00813B55"/>
    <w:rsid w:val="00822BCF"/>
    <w:rsid w:val="008635DA"/>
    <w:rsid w:val="00893F4E"/>
    <w:rsid w:val="008F16E7"/>
    <w:rsid w:val="008F76FD"/>
    <w:rsid w:val="00907851"/>
    <w:rsid w:val="00907F88"/>
    <w:rsid w:val="009204F6"/>
    <w:rsid w:val="009346D1"/>
    <w:rsid w:val="0095169B"/>
    <w:rsid w:val="00960E1F"/>
    <w:rsid w:val="00972DBB"/>
    <w:rsid w:val="009759FE"/>
    <w:rsid w:val="009779F3"/>
    <w:rsid w:val="009803F1"/>
    <w:rsid w:val="0099574A"/>
    <w:rsid w:val="009A04CA"/>
    <w:rsid w:val="009A4C5C"/>
    <w:rsid w:val="009B0C7E"/>
    <w:rsid w:val="009F13ED"/>
    <w:rsid w:val="009F41F5"/>
    <w:rsid w:val="00A05627"/>
    <w:rsid w:val="00A123FF"/>
    <w:rsid w:val="00A30591"/>
    <w:rsid w:val="00A306DC"/>
    <w:rsid w:val="00A64862"/>
    <w:rsid w:val="00A841E5"/>
    <w:rsid w:val="00A93084"/>
    <w:rsid w:val="00AD1B45"/>
    <w:rsid w:val="00AD2427"/>
    <w:rsid w:val="00AD2F0E"/>
    <w:rsid w:val="00AD49D0"/>
    <w:rsid w:val="00AD5567"/>
    <w:rsid w:val="00AD5FB6"/>
    <w:rsid w:val="00AF39F7"/>
    <w:rsid w:val="00B05305"/>
    <w:rsid w:val="00B1388D"/>
    <w:rsid w:val="00B17122"/>
    <w:rsid w:val="00B20228"/>
    <w:rsid w:val="00B3050B"/>
    <w:rsid w:val="00B33D67"/>
    <w:rsid w:val="00B50030"/>
    <w:rsid w:val="00B73EC6"/>
    <w:rsid w:val="00B80A9C"/>
    <w:rsid w:val="00B948B6"/>
    <w:rsid w:val="00BA391F"/>
    <w:rsid w:val="00BC5350"/>
    <w:rsid w:val="00BE4BDB"/>
    <w:rsid w:val="00BF0FCF"/>
    <w:rsid w:val="00C324CF"/>
    <w:rsid w:val="00C34224"/>
    <w:rsid w:val="00C6529B"/>
    <w:rsid w:val="00C96EC5"/>
    <w:rsid w:val="00CA12E9"/>
    <w:rsid w:val="00CB655A"/>
    <w:rsid w:val="00CD7E95"/>
    <w:rsid w:val="00CF22D8"/>
    <w:rsid w:val="00D067EF"/>
    <w:rsid w:val="00D104E7"/>
    <w:rsid w:val="00D11822"/>
    <w:rsid w:val="00D54F97"/>
    <w:rsid w:val="00D55ACF"/>
    <w:rsid w:val="00D60B76"/>
    <w:rsid w:val="00D728D6"/>
    <w:rsid w:val="00D72A9D"/>
    <w:rsid w:val="00D82AE2"/>
    <w:rsid w:val="00D90CD4"/>
    <w:rsid w:val="00DA6557"/>
    <w:rsid w:val="00DB0671"/>
    <w:rsid w:val="00DB2124"/>
    <w:rsid w:val="00DB3CA0"/>
    <w:rsid w:val="00DC5467"/>
    <w:rsid w:val="00DD2BE1"/>
    <w:rsid w:val="00DE3936"/>
    <w:rsid w:val="00DF5960"/>
    <w:rsid w:val="00E06E62"/>
    <w:rsid w:val="00E12CE9"/>
    <w:rsid w:val="00E13B42"/>
    <w:rsid w:val="00E26242"/>
    <w:rsid w:val="00E31B1A"/>
    <w:rsid w:val="00E33171"/>
    <w:rsid w:val="00E40412"/>
    <w:rsid w:val="00E535CA"/>
    <w:rsid w:val="00E73EB4"/>
    <w:rsid w:val="00E821DC"/>
    <w:rsid w:val="00E872D7"/>
    <w:rsid w:val="00EA0B45"/>
    <w:rsid w:val="00EC36C7"/>
    <w:rsid w:val="00EE3747"/>
    <w:rsid w:val="00EE4036"/>
    <w:rsid w:val="00F005ED"/>
    <w:rsid w:val="00F228CC"/>
    <w:rsid w:val="00F3239D"/>
    <w:rsid w:val="00F420AB"/>
    <w:rsid w:val="00F57D9C"/>
    <w:rsid w:val="00F800C0"/>
    <w:rsid w:val="00F95BDF"/>
    <w:rsid w:val="00FA47D3"/>
    <w:rsid w:val="00FC5924"/>
    <w:rsid w:val="00FD635E"/>
    <w:rsid w:val="00FE5A00"/>
    <w:rsid w:val="00FF2911"/>
    <w:rsid w:val="04DB4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AB44C62"/>
  <w15:docId w15:val="{AA696A63-0D7D-4681-9AFF-92291853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702"/>
    <w:pPr>
      <w:spacing w:after="200" w:line="276" w:lineRule="auto"/>
    </w:pPr>
    <w:rPr>
      <w:lang w:val="ro-RO"/>
    </w:rPr>
  </w:style>
  <w:style w:type="paragraph" w:styleId="Heading1">
    <w:name w:val="heading 1"/>
    <w:basedOn w:val="Normal"/>
    <w:next w:val="Normal"/>
    <w:link w:val="Heading1Char"/>
    <w:uiPriority w:val="9"/>
    <w:qFormat/>
    <w:rsid w:val="0021100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A1E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Normal bullet 2,body 2,List Paragraph11,Akapit z listą BS,Outlines a.b.c.,List_Paragraph,Multilevel para_II,Akapit z lista BS,Akapit z list¹ BS,List Paragraph111,Forth level"/>
    <w:basedOn w:val="Normal"/>
    <w:link w:val="ListParagraphChar"/>
    <w:uiPriority w:val="34"/>
    <w:qFormat/>
    <w:rsid w:val="00644702"/>
    <w:pPr>
      <w:ind w:left="720"/>
      <w:contextualSpacing/>
    </w:pPr>
  </w:style>
  <w:style w:type="table" w:styleId="TableGrid">
    <w:name w:val="Table Grid"/>
    <w:basedOn w:val="TableNormal"/>
    <w:uiPriority w:val="39"/>
    <w:rsid w:val="00644702"/>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List1 Char,Списък на абзаци Char,Normal bullet 2 Char,body 2 Char,List Paragraph11 Char,Akapit z listą BS Char,Outlines a.b.c. Char,List_Paragraph Char,Multilevel para_II Char,Akapit z lista BS Char"/>
    <w:link w:val="ListParagraph"/>
    <w:uiPriority w:val="34"/>
    <w:qFormat/>
    <w:locked/>
    <w:rsid w:val="00644702"/>
    <w:rPr>
      <w:lang w:val="ro-RO"/>
    </w:rPr>
  </w:style>
  <w:style w:type="paragraph" w:styleId="Header">
    <w:name w:val="header"/>
    <w:basedOn w:val="Normal"/>
    <w:link w:val="HeaderChar"/>
    <w:uiPriority w:val="99"/>
    <w:unhideWhenUsed/>
    <w:rsid w:val="00767C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C54"/>
    <w:rPr>
      <w:lang w:val="ro-RO"/>
    </w:rPr>
  </w:style>
  <w:style w:type="paragraph" w:styleId="Footer">
    <w:name w:val="footer"/>
    <w:basedOn w:val="Normal"/>
    <w:link w:val="FooterChar"/>
    <w:uiPriority w:val="99"/>
    <w:unhideWhenUsed/>
    <w:rsid w:val="00767C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7C54"/>
    <w:rPr>
      <w:lang w:val="ro-RO"/>
    </w:rPr>
  </w:style>
  <w:style w:type="paragraph" w:styleId="TOC1">
    <w:name w:val="toc 1"/>
    <w:basedOn w:val="Normal"/>
    <w:next w:val="Normal"/>
    <w:autoRedefine/>
    <w:uiPriority w:val="39"/>
    <w:rsid w:val="00CA12E9"/>
    <w:pPr>
      <w:widowControl w:val="0"/>
      <w:tabs>
        <w:tab w:val="left" w:pos="660"/>
        <w:tab w:val="right" w:leader="dot" w:pos="9062"/>
      </w:tabs>
      <w:autoSpaceDE w:val="0"/>
      <w:autoSpaceDN w:val="0"/>
      <w:adjustRightInd w:val="0"/>
      <w:spacing w:before="60" w:after="0" w:line="240" w:lineRule="auto"/>
      <w:jc w:val="both"/>
    </w:pPr>
    <w:rPr>
      <w:rFonts w:eastAsia="Times New Roman"/>
      <w:b/>
      <w:iCs/>
      <w:noProof/>
      <w:lang w:eastAsia="sk-SK"/>
    </w:rPr>
  </w:style>
  <w:style w:type="character" w:customStyle="1" w:styleId="Heading1Char">
    <w:name w:val="Heading 1 Char"/>
    <w:basedOn w:val="DefaultParagraphFont"/>
    <w:link w:val="Heading1"/>
    <w:uiPriority w:val="9"/>
    <w:rsid w:val="00211000"/>
    <w:rPr>
      <w:rFonts w:asciiTheme="majorHAnsi" w:eastAsiaTheme="majorEastAsia" w:hAnsiTheme="majorHAnsi" w:cstheme="majorBidi"/>
      <w:color w:val="2E74B5" w:themeColor="accent1" w:themeShade="BF"/>
      <w:sz w:val="32"/>
      <w:szCs w:val="32"/>
      <w:lang w:val="ro-RO"/>
    </w:rPr>
  </w:style>
  <w:style w:type="paragraph" w:styleId="TOCHeading">
    <w:name w:val="TOC Heading"/>
    <w:basedOn w:val="Heading1"/>
    <w:next w:val="Normal"/>
    <w:uiPriority w:val="39"/>
    <w:unhideWhenUsed/>
    <w:qFormat/>
    <w:rsid w:val="00211000"/>
    <w:pPr>
      <w:widowControl w:val="0"/>
      <w:autoSpaceDE w:val="0"/>
      <w:autoSpaceDN w:val="0"/>
      <w:adjustRightInd w:val="0"/>
      <w:spacing w:line="240" w:lineRule="auto"/>
      <w:jc w:val="both"/>
      <w:outlineLvl w:val="9"/>
    </w:pPr>
    <w:rPr>
      <w:iCs/>
      <w:noProof/>
      <w:lang w:val="en-US" w:eastAsia="sk-SK"/>
    </w:rPr>
  </w:style>
  <w:style w:type="character" w:styleId="Hyperlink">
    <w:name w:val="Hyperlink"/>
    <w:uiPriority w:val="99"/>
    <w:unhideWhenUsed/>
    <w:rsid w:val="00211000"/>
    <w:rPr>
      <w:color w:val="0000FF"/>
      <w:u w:val="single"/>
    </w:rPr>
  </w:style>
  <w:style w:type="character" w:styleId="CommentReference">
    <w:name w:val="annotation reference"/>
    <w:basedOn w:val="DefaultParagraphFont"/>
    <w:uiPriority w:val="99"/>
    <w:semiHidden/>
    <w:unhideWhenUsed/>
    <w:rsid w:val="00225766"/>
    <w:rPr>
      <w:sz w:val="16"/>
      <w:szCs w:val="16"/>
    </w:rPr>
  </w:style>
  <w:style w:type="paragraph" w:styleId="CommentText">
    <w:name w:val="annotation text"/>
    <w:basedOn w:val="Normal"/>
    <w:link w:val="CommentTextChar"/>
    <w:uiPriority w:val="99"/>
    <w:semiHidden/>
    <w:unhideWhenUsed/>
    <w:rsid w:val="00225766"/>
    <w:pPr>
      <w:spacing w:line="240" w:lineRule="auto"/>
    </w:pPr>
    <w:rPr>
      <w:sz w:val="20"/>
      <w:szCs w:val="20"/>
    </w:rPr>
  </w:style>
  <w:style w:type="character" w:customStyle="1" w:styleId="CommentTextChar">
    <w:name w:val="Comment Text Char"/>
    <w:basedOn w:val="DefaultParagraphFont"/>
    <w:link w:val="CommentText"/>
    <w:uiPriority w:val="99"/>
    <w:semiHidden/>
    <w:rsid w:val="00225766"/>
    <w:rPr>
      <w:sz w:val="20"/>
      <w:szCs w:val="20"/>
      <w:lang w:val="ro-RO"/>
    </w:rPr>
  </w:style>
  <w:style w:type="paragraph" w:styleId="CommentSubject">
    <w:name w:val="annotation subject"/>
    <w:basedOn w:val="CommentText"/>
    <w:next w:val="CommentText"/>
    <w:link w:val="CommentSubjectChar"/>
    <w:uiPriority w:val="99"/>
    <w:semiHidden/>
    <w:unhideWhenUsed/>
    <w:rsid w:val="00225766"/>
    <w:rPr>
      <w:b/>
      <w:bCs/>
    </w:rPr>
  </w:style>
  <w:style w:type="character" w:customStyle="1" w:styleId="CommentSubjectChar">
    <w:name w:val="Comment Subject Char"/>
    <w:basedOn w:val="CommentTextChar"/>
    <w:link w:val="CommentSubject"/>
    <w:uiPriority w:val="99"/>
    <w:semiHidden/>
    <w:rsid w:val="00225766"/>
    <w:rPr>
      <w:b/>
      <w:bCs/>
      <w:sz w:val="20"/>
      <w:szCs w:val="20"/>
      <w:lang w:val="ro-RO"/>
    </w:rPr>
  </w:style>
  <w:style w:type="paragraph" w:styleId="BalloonText">
    <w:name w:val="Balloon Text"/>
    <w:basedOn w:val="Normal"/>
    <w:link w:val="BalloonTextChar"/>
    <w:uiPriority w:val="99"/>
    <w:semiHidden/>
    <w:unhideWhenUsed/>
    <w:rsid w:val="002257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5766"/>
    <w:rPr>
      <w:rFonts w:ascii="Segoe UI" w:hAnsi="Segoe UI" w:cs="Segoe UI"/>
      <w:sz w:val="18"/>
      <w:szCs w:val="18"/>
      <w:lang w:val="ro-RO"/>
    </w:rPr>
  </w:style>
  <w:style w:type="character" w:customStyle="1" w:styleId="5NormalChar">
    <w:name w:val="5 Normal Char"/>
    <w:link w:val="5Normal"/>
    <w:locked/>
    <w:rsid w:val="00225766"/>
    <w:rPr>
      <w:rFonts w:ascii="Trebuchet MS" w:hAnsi="Trebuchet MS"/>
      <w:spacing w:val="-2"/>
      <w:szCs w:val="24"/>
    </w:rPr>
  </w:style>
  <w:style w:type="paragraph" w:customStyle="1" w:styleId="5Normal">
    <w:name w:val="5 Normal"/>
    <w:basedOn w:val="Normal"/>
    <w:link w:val="5NormalChar"/>
    <w:qFormat/>
    <w:rsid w:val="00225766"/>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lang w:val="en-US"/>
    </w:rPr>
  </w:style>
  <w:style w:type="paragraph" w:customStyle="1" w:styleId="bulletX">
    <w:name w:val="bulletX"/>
    <w:basedOn w:val="Normal"/>
    <w:rsid w:val="00225766"/>
    <w:pPr>
      <w:numPr>
        <w:numId w:val="28"/>
      </w:numPr>
      <w:autoSpaceDE w:val="0"/>
      <w:autoSpaceDN w:val="0"/>
      <w:adjustRightInd w:val="0"/>
      <w:spacing w:before="120" w:after="120" w:line="240" w:lineRule="auto"/>
      <w:jc w:val="both"/>
    </w:pPr>
    <w:rPr>
      <w:rFonts w:ascii="Arial,Bold" w:eastAsia="Times New Roman" w:hAnsi="Arial,Bold" w:cs="Arial"/>
      <w:szCs w:val="24"/>
    </w:rPr>
  </w:style>
  <w:style w:type="character" w:customStyle="1" w:styleId="Heading2Char">
    <w:name w:val="Heading 2 Char"/>
    <w:basedOn w:val="DefaultParagraphFont"/>
    <w:link w:val="Heading2"/>
    <w:uiPriority w:val="9"/>
    <w:rsid w:val="000A1EF8"/>
    <w:rPr>
      <w:rFonts w:asciiTheme="majorHAnsi" w:eastAsiaTheme="majorEastAsia" w:hAnsiTheme="majorHAnsi" w:cstheme="majorBidi"/>
      <w:color w:val="2E74B5" w:themeColor="accent1" w:themeShade="BF"/>
      <w:sz w:val="26"/>
      <w:szCs w:val="26"/>
      <w:lang w:val="ro-RO"/>
    </w:rPr>
  </w:style>
  <w:style w:type="paragraph" w:styleId="TOC2">
    <w:name w:val="toc 2"/>
    <w:basedOn w:val="Normal"/>
    <w:next w:val="Normal"/>
    <w:autoRedefine/>
    <w:uiPriority w:val="39"/>
    <w:unhideWhenUsed/>
    <w:rsid w:val="00AD5567"/>
    <w:pPr>
      <w:tabs>
        <w:tab w:val="right" w:leader="dot" w:pos="9350"/>
      </w:tabs>
      <w:spacing w:after="100"/>
      <w:ind w:left="220"/>
    </w:pPr>
  </w:style>
  <w:style w:type="paragraph" w:customStyle="1" w:styleId="instruct">
    <w:name w:val="instruct"/>
    <w:basedOn w:val="Normal"/>
    <w:rsid w:val="000A1EF8"/>
    <w:pPr>
      <w:widowControl w:val="0"/>
      <w:autoSpaceDE w:val="0"/>
      <w:autoSpaceDN w:val="0"/>
      <w:adjustRightInd w:val="0"/>
      <w:spacing w:before="40" w:after="40" w:line="240" w:lineRule="auto"/>
      <w:jc w:val="both"/>
    </w:pPr>
    <w:rPr>
      <w:rFonts w:ascii="Trebuchet MS" w:eastAsia="Times New Roman" w:hAnsi="Trebuchet MS" w:cs="Arial"/>
      <w:i/>
      <w:noProof/>
      <w:sz w:val="20"/>
      <w:szCs w:val="21"/>
      <w:lang w:eastAsia="sk-SK"/>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locked/>
    <w:rsid w:val="00FD635E"/>
    <w:rPr>
      <w:rFonts w:ascii="Trebuchet MS" w:hAnsi="Trebuchet MS"/>
      <w:sz w:val="1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FD635E"/>
    <w:pPr>
      <w:spacing w:before="120" w:after="120" w:line="240" w:lineRule="auto"/>
    </w:pPr>
    <w:rPr>
      <w:rFonts w:ascii="Trebuchet MS" w:hAnsi="Trebuchet MS"/>
      <w:sz w:val="16"/>
      <w:lang w:val="en-US"/>
    </w:rPr>
  </w:style>
  <w:style w:type="character" w:customStyle="1" w:styleId="FootnoteTextChar1">
    <w:name w:val="Footnote Text Char1"/>
    <w:basedOn w:val="DefaultParagraphFont"/>
    <w:uiPriority w:val="99"/>
    <w:semiHidden/>
    <w:rsid w:val="00FD635E"/>
    <w:rPr>
      <w:sz w:val="20"/>
      <w:szCs w:val="20"/>
      <w:lang w:val="ro-RO"/>
    </w:rPr>
  </w:style>
  <w:style w:type="character" w:styleId="FootnoteReference">
    <w:name w:val="footnote reference"/>
    <w:aliases w:val="Footnote symbol"/>
    <w:semiHidden/>
    <w:unhideWhenUsed/>
    <w:rsid w:val="00FD635E"/>
    <w:rPr>
      <w:vertAlign w:val="superscript"/>
    </w:rPr>
  </w:style>
  <w:style w:type="paragraph" w:styleId="Revision">
    <w:name w:val="Revision"/>
    <w:hidden/>
    <w:uiPriority w:val="99"/>
    <w:semiHidden/>
    <w:rsid w:val="00DD2BE1"/>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298">
      <w:bodyDiv w:val="1"/>
      <w:marLeft w:val="0"/>
      <w:marRight w:val="0"/>
      <w:marTop w:val="0"/>
      <w:marBottom w:val="0"/>
      <w:divBdr>
        <w:top w:val="none" w:sz="0" w:space="0" w:color="auto"/>
        <w:left w:val="none" w:sz="0" w:space="0" w:color="auto"/>
        <w:bottom w:val="none" w:sz="0" w:space="0" w:color="auto"/>
        <w:right w:val="none" w:sz="0" w:space="0" w:color="auto"/>
      </w:divBdr>
    </w:div>
    <w:div w:id="82099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B8E928D3-5A8A-4C0A-8784-FF9B8BB8BD03}">
  <ds:schemaRefs>
    <ds:schemaRef ds:uri="http://schemas.microsoft.com/sharepoint/v3/contenttype/forms"/>
  </ds:schemaRefs>
</ds:datastoreItem>
</file>

<file path=customXml/itemProps2.xml><?xml version="1.0" encoding="utf-8"?>
<ds:datastoreItem xmlns:ds="http://schemas.openxmlformats.org/officeDocument/2006/customXml" ds:itemID="{66493B09-A064-4198-8420-CCF396A4C3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DFDB1F-7F82-4E06-ABE1-BDD97007A26E}">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933</Words>
  <Characters>5324</Characters>
  <Application>Microsoft Office Word</Application>
  <DocSecurity>0</DocSecurity>
  <Lines>44</Lines>
  <Paragraphs>12</Paragraphs>
  <ScaleCrop>false</ScaleCrop>
  <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Otgon</dc:creator>
  <cp:keywords/>
  <dc:description/>
  <cp:lastModifiedBy>Cristian Otgon</cp:lastModifiedBy>
  <cp:revision>10</cp:revision>
  <dcterms:created xsi:type="dcterms:W3CDTF">2022-12-06T09:20:00Z</dcterms:created>
  <dcterms:modified xsi:type="dcterms:W3CDTF">2023-05-31T13:16:00Z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